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E1" w:rsidRPr="00634005" w:rsidRDefault="00824A3B" w:rsidP="003737A5">
      <w:pPr>
        <w:pStyle w:val="CourseTitle"/>
        <w:jc w:val="left"/>
        <w:rPr>
          <w:rFonts w:asciiTheme="minorHAnsi" w:hAnsiTheme="minorHAnsi"/>
        </w:rPr>
      </w:pPr>
      <w:r w:rsidRPr="00634005">
        <w:rPr>
          <w:rFonts w:asciiTheme="minorHAnsi" w:hAnsiTheme="minorHAnsi"/>
          <w:noProof/>
        </w:rPr>
        <w:drawing>
          <wp:inline distT="0" distB="0" distL="0" distR="0">
            <wp:extent cx="2630170" cy="933450"/>
            <wp:effectExtent l="0" t="0" r="0" b="0"/>
            <wp:docPr id="5" name="Picture 1" descr="bioinformatic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informatic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E1" w:rsidRPr="00634005" w:rsidRDefault="00AB17E1">
      <w:pPr>
        <w:pStyle w:val="Heading1"/>
        <w:rPr>
          <w:rFonts w:asciiTheme="minorHAnsi" w:hAnsiTheme="minorHAnsi"/>
          <w:sz w:val="44"/>
        </w:rPr>
      </w:pPr>
    </w:p>
    <w:p w:rsidR="00AB17E1" w:rsidRPr="00634005" w:rsidRDefault="00AB17E1">
      <w:pPr>
        <w:pStyle w:val="Heading1"/>
        <w:rPr>
          <w:rFonts w:asciiTheme="minorHAnsi" w:hAnsiTheme="minorHAnsi"/>
          <w:sz w:val="44"/>
        </w:rPr>
      </w:pPr>
    </w:p>
    <w:p w:rsidR="00AB17E1" w:rsidRPr="00634005" w:rsidRDefault="00AB17E1">
      <w:pPr>
        <w:pStyle w:val="Heading1"/>
        <w:jc w:val="center"/>
        <w:rPr>
          <w:rFonts w:asciiTheme="minorHAnsi" w:hAnsiTheme="minorHAnsi"/>
          <w:sz w:val="44"/>
        </w:rPr>
      </w:pPr>
    </w:p>
    <w:p w:rsidR="000925CC" w:rsidRPr="00634005" w:rsidRDefault="000925CC" w:rsidP="000925CC">
      <w:pPr>
        <w:rPr>
          <w:rFonts w:asciiTheme="minorHAnsi" w:hAnsiTheme="minorHAnsi"/>
        </w:rPr>
      </w:pPr>
    </w:p>
    <w:p w:rsidR="00AB17E1" w:rsidRPr="00634005" w:rsidRDefault="00AB17E1">
      <w:pPr>
        <w:pStyle w:val="Heading1"/>
        <w:jc w:val="center"/>
        <w:rPr>
          <w:rFonts w:asciiTheme="minorHAnsi" w:hAnsiTheme="minorHAnsi"/>
          <w:sz w:val="44"/>
        </w:rPr>
      </w:pPr>
    </w:p>
    <w:p w:rsidR="00AB17E1" w:rsidRPr="00634005" w:rsidRDefault="00AB17E1">
      <w:pPr>
        <w:rPr>
          <w:rFonts w:asciiTheme="minorHAnsi" w:hAnsiTheme="minorHAnsi"/>
        </w:rPr>
      </w:pPr>
    </w:p>
    <w:p w:rsidR="00AB17E1" w:rsidRPr="00634005" w:rsidRDefault="00AB17E1">
      <w:pPr>
        <w:rPr>
          <w:rFonts w:asciiTheme="minorHAnsi" w:hAnsiTheme="minorHAnsi"/>
        </w:rPr>
      </w:pPr>
    </w:p>
    <w:p w:rsidR="00AB17E1" w:rsidRPr="00634005" w:rsidRDefault="00AB17E1">
      <w:pPr>
        <w:rPr>
          <w:rFonts w:asciiTheme="minorHAnsi" w:hAnsiTheme="minorHAnsi"/>
        </w:rPr>
      </w:pPr>
    </w:p>
    <w:p w:rsidR="00AB17E1" w:rsidRPr="00634005" w:rsidRDefault="00AB17E1">
      <w:pPr>
        <w:rPr>
          <w:rFonts w:asciiTheme="minorHAnsi" w:hAnsiTheme="minorHAnsi"/>
        </w:rPr>
      </w:pPr>
    </w:p>
    <w:p w:rsidR="00AB17E1" w:rsidRPr="00634005" w:rsidRDefault="00AB17E1">
      <w:pPr>
        <w:rPr>
          <w:rFonts w:asciiTheme="minorHAnsi" w:hAnsiTheme="minorHAnsi"/>
        </w:rPr>
      </w:pPr>
    </w:p>
    <w:p w:rsidR="00933FC6" w:rsidRPr="00563D02" w:rsidRDefault="00933FC6">
      <w:pPr>
        <w:pStyle w:val="CourseTitle"/>
        <w:rPr>
          <w:rFonts w:cs="Arial"/>
          <w:sz w:val="72"/>
          <w:szCs w:val="72"/>
        </w:rPr>
      </w:pPr>
      <w:r w:rsidRPr="00563D02">
        <w:rPr>
          <w:rFonts w:cs="Arial"/>
          <w:sz w:val="72"/>
          <w:szCs w:val="72"/>
        </w:rPr>
        <w:t>Exercises:</w:t>
      </w:r>
    </w:p>
    <w:p w:rsidR="00AB17E1" w:rsidRPr="00563D02" w:rsidRDefault="00E504B1">
      <w:pPr>
        <w:pStyle w:val="CourseTitle"/>
        <w:rPr>
          <w:rFonts w:cs="Arial"/>
          <w:sz w:val="72"/>
          <w:szCs w:val="72"/>
        </w:rPr>
      </w:pPr>
      <w:r w:rsidRPr="00563D02">
        <w:rPr>
          <w:rFonts w:cs="Arial"/>
          <w:sz w:val="72"/>
          <w:szCs w:val="72"/>
        </w:rPr>
        <w:t>Introduction to ggplot2</w:t>
      </w:r>
    </w:p>
    <w:p w:rsidR="00933FC6" w:rsidRPr="00634005" w:rsidRDefault="00933FC6" w:rsidP="00933FC6">
      <w:pPr>
        <w:pStyle w:val="Coursesubscript"/>
        <w:rPr>
          <w:rFonts w:asciiTheme="minorHAnsi" w:hAnsiTheme="minorHAnsi"/>
        </w:rPr>
      </w:pPr>
    </w:p>
    <w:p w:rsidR="00AB17E1" w:rsidRPr="00634005" w:rsidRDefault="00AB17E1">
      <w:pPr>
        <w:pStyle w:val="Coursesubscript"/>
        <w:rPr>
          <w:rFonts w:asciiTheme="minorHAnsi" w:hAnsiTheme="minorHAnsi"/>
        </w:rPr>
      </w:pPr>
    </w:p>
    <w:p w:rsidR="00AB17E1" w:rsidRPr="00634005" w:rsidRDefault="00AB17E1">
      <w:pPr>
        <w:pStyle w:val="Coursesubscript"/>
        <w:rPr>
          <w:rFonts w:asciiTheme="minorHAnsi" w:hAnsiTheme="minorHAnsi"/>
        </w:rPr>
      </w:pPr>
    </w:p>
    <w:p w:rsidR="00AB17E1" w:rsidRPr="00634005" w:rsidRDefault="00AB17E1">
      <w:pPr>
        <w:rPr>
          <w:rFonts w:asciiTheme="minorHAnsi" w:hAnsiTheme="minorHAnsi"/>
        </w:rPr>
      </w:pPr>
    </w:p>
    <w:p w:rsidR="00AB17E1" w:rsidRPr="00634005" w:rsidRDefault="00AB17E1">
      <w:pPr>
        <w:pStyle w:val="Coursesubscript"/>
        <w:rPr>
          <w:rFonts w:asciiTheme="minorHAnsi" w:hAnsiTheme="minorHAnsi"/>
        </w:rPr>
      </w:pPr>
    </w:p>
    <w:p w:rsidR="00AB17E1" w:rsidRPr="00634005" w:rsidRDefault="00AB17E1">
      <w:pPr>
        <w:pStyle w:val="Coursesubscript"/>
        <w:rPr>
          <w:rFonts w:asciiTheme="minorHAnsi" w:hAnsiTheme="minorHAnsi"/>
        </w:rPr>
      </w:pPr>
    </w:p>
    <w:p w:rsidR="00E504B1" w:rsidRPr="00634005" w:rsidRDefault="00E504B1" w:rsidP="00E504B1">
      <w:pPr>
        <w:pStyle w:val="Heading1"/>
        <w:rPr>
          <w:rFonts w:asciiTheme="minorHAnsi" w:hAnsiTheme="minorHAnsi"/>
        </w:rPr>
      </w:pPr>
    </w:p>
    <w:p w:rsidR="00E504B1" w:rsidRPr="00634005" w:rsidRDefault="00E504B1" w:rsidP="00E504B1">
      <w:pPr>
        <w:rPr>
          <w:rFonts w:asciiTheme="minorHAnsi" w:hAnsiTheme="minorHAnsi"/>
        </w:rPr>
      </w:pPr>
    </w:p>
    <w:p w:rsidR="00AB17E1" w:rsidRPr="00634005" w:rsidRDefault="00AB17E1">
      <w:pPr>
        <w:pStyle w:val="Coursesubscript"/>
        <w:rPr>
          <w:rFonts w:asciiTheme="minorHAnsi" w:hAnsiTheme="minorHAnsi"/>
        </w:rPr>
      </w:pPr>
    </w:p>
    <w:p w:rsidR="00AB17E1" w:rsidRPr="00634005" w:rsidRDefault="00AB17E1">
      <w:pPr>
        <w:pStyle w:val="Coursesubscript"/>
        <w:rPr>
          <w:rFonts w:asciiTheme="minorHAnsi" w:hAnsiTheme="minorHAnsi"/>
        </w:rPr>
      </w:pPr>
    </w:p>
    <w:p w:rsidR="00AB17E1" w:rsidRPr="00634005" w:rsidRDefault="00AB17E1">
      <w:pPr>
        <w:pStyle w:val="Coursesubscript"/>
        <w:rPr>
          <w:rFonts w:asciiTheme="minorHAnsi" w:hAnsiTheme="minorHAnsi"/>
        </w:rPr>
      </w:pPr>
    </w:p>
    <w:p w:rsidR="00B6412C" w:rsidRPr="00634005" w:rsidRDefault="00B6412C">
      <w:pPr>
        <w:pStyle w:val="Coursesubscript"/>
        <w:rPr>
          <w:rFonts w:asciiTheme="minorHAnsi" w:hAnsiTheme="minorHAnsi"/>
        </w:rPr>
      </w:pPr>
    </w:p>
    <w:p w:rsidR="00B6412C" w:rsidRPr="00634005" w:rsidRDefault="00B6412C">
      <w:pPr>
        <w:pStyle w:val="Coursesubscript"/>
        <w:rPr>
          <w:rFonts w:asciiTheme="minorHAnsi" w:hAnsiTheme="minorHAnsi"/>
        </w:rPr>
      </w:pPr>
    </w:p>
    <w:p w:rsidR="00B6412C" w:rsidRPr="00634005" w:rsidRDefault="00B6412C">
      <w:pPr>
        <w:pStyle w:val="Coursesubscript"/>
        <w:rPr>
          <w:rFonts w:asciiTheme="minorHAnsi" w:hAnsiTheme="minorHAnsi"/>
        </w:rPr>
      </w:pPr>
    </w:p>
    <w:p w:rsidR="00AB17E1" w:rsidRPr="00634005" w:rsidRDefault="00A457BD">
      <w:pPr>
        <w:pStyle w:val="Coursesubscript"/>
        <w:rPr>
          <w:rFonts w:asciiTheme="minorHAnsi" w:hAnsiTheme="minorHAnsi"/>
        </w:rPr>
      </w:pPr>
      <w:r>
        <w:rPr>
          <w:rFonts w:asciiTheme="minorHAnsi" w:hAnsiTheme="minorHAnsi"/>
        </w:rPr>
        <w:t>Version 2021-0</w:t>
      </w:r>
      <w:r w:rsidR="0072687B">
        <w:rPr>
          <w:rFonts w:asciiTheme="minorHAnsi" w:hAnsiTheme="minorHAnsi"/>
        </w:rPr>
        <w:t>9</w:t>
      </w:r>
    </w:p>
    <w:p w:rsidR="00AB17E1" w:rsidRPr="00634005" w:rsidRDefault="00AB17E1">
      <w:pPr>
        <w:pStyle w:val="Heading1"/>
        <w:rPr>
          <w:rFonts w:asciiTheme="minorHAnsi" w:hAnsiTheme="minorHAnsi"/>
        </w:rPr>
      </w:pPr>
    </w:p>
    <w:p w:rsidR="00AB17E1" w:rsidRPr="00634005" w:rsidRDefault="00AB17E1">
      <w:pPr>
        <w:rPr>
          <w:rFonts w:asciiTheme="minorHAnsi" w:hAnsiTheme="minorHAnsi"/>
        </w:rPr>
        <w:sectPr w:rsidR="00AB17E1" w:rsidRPr="00634005" w:rsidSect="003C03B0">
          <w:headerReference w:type="even" r:id="rId9"/>
          <w:headerReference w:type="default" r:id="rId10"/>
          <w:pgSz w:w="11909" w:h="16834" w:code="9"/>
          <w:pgMar w:top="1077" w:right="1077" w:bottom="1077" w:left="1701" w:header="720" w:footer="720" w:gutter="0"/>
          <w:cols w:space="720"/>
          <w:titlePg/>
        </w:sectPr>
      </w:pPr>
    </w:p>
    <w:p w:rsidR="00731E17" w:rsidRPr="00634005" w:rsidRDefault="00731E17" w:rsidP="00B54177">
      <w:pPr>
        <w:pStyle w:val="Heading1"/>
        <w:rPr>
          <w:rFonts w:asciiTheme="minorHAnsi" w:hAnsiTheme="minorHAnsi"/>
          <w:sz w:val="20"/>
        </w:rPr>
      </w:pPr>
    </w:p>
    <w:p w:rsidR="00B54177" w:rsidRPr="00563D02" w:rsidRDefault="00B54177" w:rsidP="00B54177">
      <w:pPr>
        <w:pStyle w:val="Heading1"/>
        <w:rPr>
          <w:rFonts w:cs="Arial"/>
        </w:rPr>
      </w:pPr>
      <w:r w:rsidRPr="00563D02">
        <w:rPr>
          <w:rFonts w:cs="Arial"/>
        </w:rPr>
        <w:t>Licence</w:t>
      </w:r>
    </w:p>
    <w:p w:rsidR="00B54177" w:rsidRPr="00634005" w:rsidRDefault="007C2479" w:rsidP="00B54177">
      <w:pPr>
        <w:rPr>
          <w:rFonts w:asciiTheme="minorHAnsi" w:hAnsiTheme="minorHAnsi"/>
        </w:rPr>
      </w:pPr>
      <w:r w:rsidRPr="00634005">
        <w:rPr>
          <w:rFonts w:asciiTheme="minorHAnsi" w:hAnsiTheme="minorHAnsi"/>
        </w:rPr>
        <w:t>This manual is © 20</w:t>
      </w:r>
      <w:r w:rsidR="007E715B" w:rsidRPr="00634005">
        <w:rPr>
          <w:rFonts w:asciiTheme="minorHAnsi" w:hAnsiTheme="minorHAnsi"/>
        </w:rPr>
        <w:t>16</w:t>
      </w:r>
      <w:r w:rsidR="00563D02">
        <w:rPr>
          <w:rFonts w:asciiTheme="minorHAnsi" w:hAnsiTheme="minorHAnsi"/>
        </w:rPr>
        <w:t>-202</w:t>
      </w:r>
      <w:r w:rsidR="00572F82">
        <w:rPr>
          <w:rFonts w:asciiTheme="minorHAnsi" w:hAnsiTheme="minorHAnsi"/>
        </w:rPr>
        <w:t>1</w:t>
      </w:r>
      <w:r w:rsidR="00B54177" w:rsidRPr="00634005">
        <w:rPr>
          <w:rFonts w:asciiTheme="minorHAnsi" w:hAnsiTheme="minorHAnsi"/>
        </w:rPr>
        <w:t xml:space="preserve">, </w:t>
      </w:r>
      <w:r w:rsidR="00E504B1" w:rsidRPr="00634005">
        <w:rPr>
          <w:rFonts w:asciiTheme="minorHAnsi" w:hAnsiTheme="minorHAnsi"/>
        </w:rPr>
        <w:t>Anne Segonds-Pichon</w:t>
      </w:r>
      <w:r w:rsidR="00856FE8">
        <w:rPr>
          <w:rFonts w:asciiTheme="minorHAnsi" w:hAnsiTheme="minorHAnsi"/>
        </w:rPr>
        <w:t>, Simon Andrews</w:t>
      </w:r>
    </w:p>
    <w:p w:rsidR="00B54177" w:rsidRPr="00634005" w:rsidRDefault="00B54177" w:rsidP="00B54177">
      <w:pPr>
        <w:rPr>
          <w:rFonts w:asciiTheme="minorHAnsi" w:hAnsiTheme="minorHAnsi"/>
        </w:rPr>
      </w:pPr>
    </w:p>
    <w:p w:rsidR="00B54177" w:rsidRPr="00634005" w:rsidRDefault="00B54177" w:rsidP="00B54177">
      <w:pPr>
        <w:rPr>
          <w:rFonts w:asciiTheme="minorHAnsi" w:hAnsiTheme="minorHAnsi"/>
        </w:rPr>
      </w:pPr>
      <w:r w:rsidRPr="00634005">
        <w:rPr>
          <w:rFonts w:asciiTheme="minorHAnsi" w:hAnsiTheme="minorHAnsi"/>
        </w:rPr>
        <w:t>This manual is distributed under the creative commons Attribution-Non-Commercial-Share Alike 2.0 licence.  This means that you are free:</w:t>
      </w:r>
    </w:p>
    <w:p w:rsidR="00B54177" w:rsidRPr="00634005" w:rsidRDefault="00B54177" w:rsidP="00B54177">
      <w:pPr>
        <w:rPr>
          <w:rFonts w:asciiTheme="minorHAnsi" w:hAnsiTheme="minorHAnsi"/>
        </w:rPr>
      </w:pPr>
    </w:p>
    <w:p w:rsidR="00B54177" w:rsidRPr="00634005" w:rsidRDefault="00B54177" w:rsidP="001511C4">
      <w:pPr>
        <w:numPr>
          <w:ilvl w:val="0"/>
          <w:numId w:val="1"/>
        </w:numPr>
        <w:rPr>
          <w:rFonts w:asciiTheme="minorHAnsi" w:hAnsiTheme="minorHAnsi"/>
        </w:rPr>
      </w:pPr>
      <w:r w:rsidRPr="00634005">
        <w:rPr>
          <w:rFonts w:asciiTheme="minorHAnsi" w:hAnsiTheme="minorHAnsi"/>
        </w:rPr>
        <w:t>to copy, distribute, display, and perform the work</w:t>
      </w:r>
    </w:p>
    <w:p w:rsidR="00B54177" w:rsidRPr="00634005" w:rsidRDefault="00B54177" w:rsidP="00B54177">
      <w:pPr>
        <w:ind w:left="360"/>
        <w:rPr>
          <w:rFonts w:asciiTheme="minorHAnsi" w:hAnsiTheme="minorHAnsi"/>
        </w:rPr>
      </w:pPr>
    </w:p>
    <w:p w:rsidR="00B54177" w:rsidRPr="00634005" w:rsidRDefault="00B54177" w:rsidP="001511C4">
      <w:pPr>
        <w:numPr>
          <w:ilvl w:val="0"/>
          <w:numId w:val="1"/>
        </w:numPr>
        <w:rPr>
          <w:rFonts w:asciiTheme="minorHAnsi" w:hAnsiTheme="minorHAnsi"/>
        </w:rPr>
      </w:pPr>
      <w:r w:rsidRPr="00634005">
        <w:rPr>
          <w:rFonts w:asciiTheme="minorHAnsi" w:hAnsiTheme="minorHAnsi"/>
        </w:rPr>
        <w:t>to make derivative works</w:t>
      </w:r>
    </w:p>
    <w:p w:rsidR="00B54177" w:rsidRPr="00634005" w:rsidRDefault="00B54177" w:rsidP="00B54177">
      <w:pPr>
        <w:rPr>
          <w:rFonts w:asciiTheme="minorHAnsi" w:hAnsiTheme="minorHAnsi"/>
        </w:rPr>
      </w:pPr>
    </w:p>
    <w:p w:rsidR="00B54177" w:rsidRPr="00634005" w:rsidRDefault="00B54177" w:rsidP="00B54177">
      <w:pPr>
        <w:rPr>
          <w:rFonts w:asciiTheme="minorHAnsi" w:hAnsiTheme="minorHAnsi"/>
        </w:rPr>
      </w:pPr>
    </w:p>
    <w:p w:rsidR="00B54177" w:rsidRPr="00634005" w:rsidRDefault="00B54177" w:rsidP="00B54177">
      <w:pPr>
        <w:rPr>
          <w:rFonts w:asciiTheme="minorHAnsi" w:hAnsiTheme="minorHAnsi"/>
        </w:rPr>
      </w:pPr>
      <w:r w:rsidRPr="00634005">
        <w:rPr>
          <w:rFonts w:asciiTheme="minorHAnsi" w:hAnsiTheme="minorHAnsi"/>
        </w:rPr>
        <w:t>Under the following conditions:</w:t>
      </w:r>
    </w:p>
    <w:p w:rsidR="00B54177" w:rsidRPr="00634005" w:rsidRDefault="00B54177" w:rsidP="00B54177">
      <w:pPr>
        <w:rPr>
          <w:rFonts w:asciiTheme="minorHAnsi" w:hAnsiTheme="minorHAnsi"/>
        </w:rPr>
      </w:pPr>
    </w:p>
    <w:p w:rsidR="00B54177" w:rsidRPr="00634005" w:rsidRDefault="00B54177" w:rsidP="001511C4">
      <w:pPr>
        <w:numPr>
          <w:ilvl w:val="0"/>
          <w:numId w:val="2"/>
        </w:numPr>
        <w:rPr>
          <w:rFonts w:asciiTheme="minorHAnsi" w:hAnsiTheme="minorHAnsi"/>
        </w:rPr>
      </w:pPr>
      <w:r w:rsidRPr="00634005">
        <w:rPr>
          <w:rFonts w:asciiTheme="minorHAnsi" w:hAnsiTheme="minorHAnsi"/>
        </w:rPr>
        <w:t>Attribution. You must give the original author credit.</w:t>
      </w:r>
    </w:p>
    <w:p w:rsidR="00B54177" w:rsidRPr="00634005" w:rsidRDefault="00B54177" w:rsidP="00B54177">
      <w:pPr>
        <w:rPr>
          <w:rFonts w:asciiTheme="minorHAnsi" w:hAnsiTheme="minorHAnsi"/>
        </w:rPr>
      </w:pPr>
    </w:p>
    <w:p w:rsidR="00B54177" w:rsidRPr="00634005" w:rsidRDefault="00B54177" w:rsidP="001511C4">
      <w:pPr>
        <w:numPr>
          <w:ilvl w:val="0"/>
          <w:numId w:val="2"/>
        </w:numPr>
        <w:rPr>
          <w:rFonts w:asciiTheme="minorHAnsi" w:hAnsiTheme="minorHAnsi"/>
        </w:rPr>
      </w:pPr>
      <w:r w:rsidRPr="00634005">
        <w:rPr>
          <w:rFonts w:asciiTheme="minorHAnsi" w:hAnsiTheme="minorHAnsi"/>
        </w:rPr>
        <w:t>Non-Commercial. You may not use this work for commercial purposes.</w:t>
      </w:r>
    </w:p>
    <w:p w:rsidR="00B54177" w:rsidRPr="00634005" w:rsidRDefault="00B54177" w:rsidP="00B54177">
      <w:pPr>
        <w:rPr>
          <w:rFonts w:asciiTheme="minorHAnsi" w:hAnsiTheme="minorHAnsi"/>
        </w:rPr>
      </w:pPr>
    </w:p>
    <w:p w:rsidR="00B54177" w:rsidRPr="00634005" w:rsidRDefault="00B54177" w:rsidP="001511C4">
      <w:pPr>
        <w:numPr>
          <w:ilvl w:val="0"/>
          <w:numId w:val="2"/>
        </w:numPr>
        <w:rPr>
          <w:rFonts w:asciiTheme="minorHAnsi" w:hAnsiTheme="minorHAnsi"/>
        </w:rPr>
      </w:pPr>
      <w:r w:rsidRPr="00634005">
        <w:rPr>
          <w:rFonts w:asciiTheme="minorHAnsi" w:hAnsiTheme="minorHAnsi"/>
        </w:rPr>
        <w:t>Share Alike. If you alter, transform, or build upon this work, you may distribute the resulting work only under a licence identical to this one.</w:t>
      </w:r>
    </w:p>
    <w:p w:rsidR="00B54177" w:rsidRPr="00634005" w:rsidRDefault="00B54177" w:rsidP="00B54177">
      <w:pPr>
        <w:rPr>
          <w:rFonts w:asciiTheme="minorHAnsi" w:hAnsiTheme="minorHAnsi"/>
        </w:rPr>
      </w:pPr>
    </w:p>
    <w:p w:rsidR="00B54177" w:rsidRPr="00634005" w:rsidRDefault="00B54177" w:rsidP="00B54177">
      <w:pPr>
        <w:rPr>
          <w:rFonts w:asciiTheme="minorHAnsi" w:hAnsiTheme="minorHAnsi"/>
        </w:rPr>
      </w:pPr>
      <w:r w:rsidRPr="00634005">
        <w:rPr>
          <w:rFonts w:asciiTheme="minorHAnsi" w:hAnsiTheme="minorHAnsi"/>
        </w:rPr>
        <w:t>Please note that:</w:t>
      </w:r>
    </w:p>
    <w:p w:rsidR="00B54177" w:rsidRPr="00634005" w:rsidRDefault="00B54177" w:rsidP="00B54177">
      <w:pPr>
        <w:rPr>
          <w:rFonts w:asciiTheme="minorHAnsi" w:hAnsiTheme="minorHAnsi"/>
        </w:rPr>
      </w:pPr>
    </w:p>
    <w:p w:rsidR="00B54177" w:rsidRPr="00634005" w:rsidRDefault="00B54177" w:rsidP="001511C4">
      <w:pPr>
        <w:numPr>
          <w:ilvl w:val="0"/>
          <w:numId w:val="3"/>
        </w:numPr>
        <w:rPr>
          <w:rFonts w:asciiTheme="minorHAnsi" w:hAnsiTheme="minorHAnsi"/>
        </w:rPr>
      </w:pPr>
      <w:r w:rsidRPr="00634005">
        <w:rPr>
          <w:rFonts w:asciiTheme="minorHAnsi" w:hAnsiTheme="minorHAnsi"/>
        </w:rPr>
        <w:t>For any reuse or distribution, you must make clear to others the licence terms of this work.</w:t>
      </w:r>
    </w:p>
    <w:p w:rsidR="00B54177" w:rsidRPr="00634005" w:rsidRDefault="00B54177" w:rsidP="001511C4">
      <w:pPr>
        <w:numPr>
          <w:ilvl w:val="0"/>
          <w:numId w:val="3"/>
        </w:numPr>
        <w:rPr>
          <w:rFonts w:asciiTheme="minorHAnsi" w:hAnsiTheme="minorHAnsi"/>
        </w:rPr>
      </w:pPr>
      <w:r w:rsidRPr="00634005">
        <w:rPr>
          <w:rFonts w:asciiTheme="minorHAnsi" w:hAnsiTheme="minorHAnsi"/>
        </w:rPr>
        <w:t>Any of these conditions can be waived if you get permission from the copyright holder.</w:t>
      </w:r>
    </w:p>
    <w:p w:rsidR="00B54177" w:rsidRPr="00634005" w:rsidRDefault="00B54177" w:rsidP="001511C4">
      <w:pPr>
        <w:numPr>
          <w:ilvl w:val="0"/>
          <w:numId w:val="3"/>
        </w:numPr>
        <w:rPr>
          <w:rFonts w:asciiTheme="minorHAnsi" w:hAnsiTheme="minorHAnsi"/>
        </w:rPr>
      </w:pPr>
      <w:r w:rsidRPr="00634005">
        <w:rPr>
          <w:rFonts w:asciiTheme="minorHAnsi" w:hAnsiTheme="minorHAnsi"/>
        </w:rPr>
        <w:t>Nothing in this license impairs or restricts the author's moral rights.</w:t>
      </w:r>
    </w:p>
    <w:p w:rsidR="00B54177" w:rsidRPr="00634005" w:rsidRDefault="00B54177" w:rsidP="00B54177">
      <w:pPr>
        <w:rPr>
          <w:rFonts w:asciiTheme="minorHAnsi" w:hAnsiTheme="minorHAnsi"/>
        </w:rPr>
      </w:pPr>
    </w:p>
    <w:p w:rsidR="00B54177" w:rsidRPr="00634005" w:rsidRDefault="00B54177" w:rsidP="00B54177">
      <w:pPr>
        <w:rPr>
          <w:rFonts w:asciiTheme="minorHAnsi" w:hAnsiTheme="minorHAnsi"/>
        </w:rPr>
      </w:pPr>
      <w:r w:rsidRPr="00634005">
        <w:rPr>
          <w:rFonts w:asciiTheme="minorHAnsi" w:hAnsiTheme="minorHAnsi"/>
        </w:rPr>
        <w:t xml:space="preserve">Full details of this licence can be found at </w:t>
      </w:r>
    </w:p>
    <w:p w:rsidR="00B54177" w:rsidRPr="00634005" w:rsidRDefault="0028765E" w:rsidP="00B54177">
      <w:pPr>
        <w:rPr>
          <w:rFonts w:asciiTheme="minorHAnsi" w:hAnsiTheme="minorHAnsi"/>
        </w:rPr>
      </w:pPr>
      <w:hyperlink r:id="rId11" w:history="1">
        <w:r w:rsidR="00B54177" w:rsidRPr="00634005">
          <w:rPr>
            <w:rStyle w:val="Hyperlink"/>
            <w:rFonts w:asciiTheme="minorHAnsi" w:hAnsiTheme="minorHAnsi"/>
          </w:rPr>
          <w:t>http://creativecommons.org/licenses/by-nc-sa/2.0/uk/legalcode</w:t>
        </w:r>
      </w:hyperlink>
    </w:p>
    <w:p w:rsidR="00286FF5" w:rsidRDefault="00B54177" w:rsidP="009D68F4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34005">
        <w:rPr>
          <w:rFonts w:asciiTheme="minorHAnsi" w:hAnsiTheme="minorHAnsi"/>
        </w:rPr>
        <w:br w:type="page"/>
      </w:r>
    </w:p>
    <w:p w:rsidR="00286FF5" w:rsidRDefault="00286FF5" w:rsidP="00173144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Exercise 1: </w:t>
      </w:r>
      <w:r w:rsidR="0032156B">
        <w:rPr>
          <w:lang w:val="en-US"/>
        </w:rPr>
        <w:t>Simple point and line plots</w:t>
      </w:r>
    </w:p>
    <w:p w:rsidR="00286FF5" w:rsidRPr="002F26EE" w:rsidRDefault="00286FF5" w:rsidP="00286FF5">
      <w:p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Load the data from the </w:t>
      </w:r>
      <w:r w:rsidR="00173144" w:rsidRPr="002F26EE">
        <w:rPr>
          <w:rStyle w:val="CodingChar"/>
          <w:sz w:val="22"/>
          <w:szCs w:val="22"/>
        </w:rPr>
        <w:t>weight_chart</w:t>
      </w:r>
      <w:r w:rsidRPr="002F26EE">
        <w:rPr>
          <w:rStyle w:val="CodingChar"/>
          <w:sz w:val="22"/>
          <w:szCs w:val="22"/>
        </w:rPr>
        <w:t>.txt</w:t>
      </w:r>
      <w:r w:rsidRPr="002F26EE">
        <w:rPr>
          <w:sz w:val="22"/>
          <w:szCs w:val="22"/>
          <w:lang w:val="en-US" w:eastAsia="en-US"/>
        </w:rPr>
        <w:t xml:space="preserve"> file. This is a tab delimited text file.</w:t>
      </w:r>
      <w:r w:rsidR="00572F82">
        <w:rPr>
          <w:sz w:val="22"/>
          <w:szCs w:val="22"/>
          <w:lang w:val="en-US" w:eastAsia="en-US"/>
        </w:rPr>
        <w:t xml:space="preserve"> You’ll need to use </w:t>
      </w:r>
      <w:r w:rsidR="00572F82" w:rsidRPr="00572F82">
        <w:rPr>
          <w:rStyle w:val="CodeChar"/>
        </w:rPr>
        <w:t>library(</w:t>
      </w:r>
      <w:proofErr w:type="spellStart"/>
      <w:r w:rsidR="00572F82" w:rsidRPr="00572F82">
        <w:rPr>
          <w:rStyle w:val="CodeChar"/>
        </w:rPr>
        <w:t>tidyverse</w:t>
      </w:r>
      <w:proofErr w:type="spellEnd"/>
      <w:r w:rsidR="00572F82" w:rsidRPr="00572F82">
        <w:rPr>
          <w:rStyle w:val="CodeChar"/>
        </w:rPr>
        <w:t>)</w:t>
      </w:r>
      <w:r w:rsidR="00572F82">
        <w:rPr>
          <w:sz w:val="22"/>
          <w:szCs w:val="22"/>
          <w:lang w:val="en-US" w:eastAsia="en-US"/>
        </w:rPr>
        <w:t xml:space="preserve"> to load the </w:t>
      </w:r>
      <w:proofErr w:type="spellStart"/>
      <w:r w:rsidR="00572F82">
        <w:rPr>
          <w:sz w:val="22"/>
          <w:szCs w:val="22"/>
          <w:lang w:val="en-US" w:eastAsia="en-US"/>
        </w:rPr>
        <w:t>tidyverse</w:t>
      </w:r>
      <w:proofErr w:type="spellEnd"/>
      <w:r w:rsidR="00572F82">
        <w:rPr>
          <w:sz w:val="22"/>
          <w:szCs w:val="22"/>
          <w:lang w:val="en-US" w:eastAsia="en-US"/>
        </w:rPr>
        <w:t xml:space="preserve"> functions, then set the working directory with </w:t>
      </w:r>
      <w:r w:rsidR="00572F82" w:rsidRPr="00572F82">
        <w:rPr>
          <w:rStyle w:val="CodeChar"/>
        </w:rPr>
        <w:t>Session &gt; Set Working Directory &gt; Choose Directory</w:t>
      </w:r>
      <w:r w:rsidR="00572F82">
        <w:rPr>
          <w:sz w:val="22"/>
          <w:szCs w:val="22"/>
          <w:lang w:val="en-US" w:eastAsia="en-US"/>
        </w:rPr>
        <w:t xml:space="preserve"> in RStudio then use </w:t>
      </w:r>
      <w:proofErr w:type="spellStart"/>
      <w:r w:rsidR="00572F82" w:rsidRPr="00572F82">
        <w:rPr>
          <w:rStyle w:val="CodeChar"/>
        </w:rPr>
        <w:t>read_</w:t>
      </w:r>
      <w:proofErr w:type="gramStart"/>
      <w:r w:rsidR="0072687B">
        <w:rPr>
          <w:rStyle w:val="CodeChar"/>
        </w:rPr>
        <w:t>delim</w:t>
      </w:r>
      <w:proofErr w:type="spellEnd"/>
      <w:r w:rsidR="00572F82" w:rsidRPr="00572F82">
        <w:rPr>
          <w:rStyle w:val="CodeChar"/>
        </w:rPr>
        <w:t>(</w:t>
      </w:r>
      <w:proofErr w:type="gramEnd"/>
      <w:r w:rsidR="00572F82" w:rsidRPr="00572F82">
        <w:rPr>
          <w:rStyle w:val="CodeChar"/>
        </w:rPr>
        <w:t>)</w:t>
      </w:r>
      <w:r w:rsidR="00572F82">
        <w:rPr>
          <w:sz w:val="22"/>
          <w:szCs w:val="22"/>
          <w:lang w:val="en-US" w:eastAsia="en-US"/>
        </w:rPr>
        <w:t xml:space="preserve"> to load the file and save it to a variable.</w:t>
      </w:r>
    </w:p>
    <w:p w:rsidR="00286FF5" w:rsidRPr="002F26EE" w:rsidRDefault="00286FF5" w:rsidP="00286FF5">
      <w:pPr>
        <w:rPr>
          <w:sz w:val="22"/>
          <w:szCs w:val="22"/>
          <w:lang w:val="en-US" w:eastAsia="en-US"/>
        </w:rPr>
      </w:pPr>
    </w:p>
    <w:p w:rsidR="00286FF5" w:rsidRPr="002F26EE" w:rsidRDefault="00286FF5" w:rsidP="00286FF5">
      <w:p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This file contains the details of the </w:t>
      </w:r>
      <w:r w:rsidR="00173144" w:rsidRPr="002F26EE">
        <w:rPr>
          <w:sz w:val="22"/>
          <w:szCs w:val="22"/>
          <w:lang w:val="en-US" w:eastAsia="en-US"/>
        </w:rPr>
        <w:t>growth of a baby over the first few months of its life.</w:t>
      </w:r>
    </w:p>
    <w:p w:rsidR="00286FF5" w:rsidRPr="002F26EE" w:rsidRDefault="00286FF5" w:rsidP="00286FF5">
      <w:pPr>
        <w:rPr>
          <w:sz w:val="22"/>
          <w:szCs w:val="22"/>
          <w:lang w:val="en-US" w:eastAsia="en-US"/>
        </w:rPr>
      </w:pPr>
    </w:p>
    <w:p w:rsidR="00286FF5" w:rsidRPr="002F26EE" w:rsidRDefault="00286FF5" w:rsidP="00286FF5">
      <w:pPr>
        <w:numPr>
          <w:ilvl w:val="0"/>
          <w:numId w:val="29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Draw a scatterplot (using </w:t>
      </w:r>
      <w:proofErr w:type="spellStart"/>
      <w:r w:rsidRPr="002F26EE">
        <w:rPr>
          <w:rStyle w:val="CodingChar"/>
          <w:sz w:val="22"/>
          <w:szCs w:val="22"/>
        </w:rPr>
        <w:t>geom_point</w:t>
      </w:r>
      <w:proofErr w:type="spellEnd"/>
      <w:r w:rsidRPr="002F26EE">
        <w:rPr>
          <w:sz w:val="22"/>
          <w:szCs w:val="22"/>
          <w:lang w:val="en-US" w:eastAsia="en-US"/>
        </w:rPr>
        <w:t xml:space="preserve">) of the </w:t>
      </w:r>
      <w:r w:rsidR="00173144" w:rsidRPr="00A457BD">
        <w:rPr>
          <w:rStyle w:val="CodeChar"/>
        </w:rPr>
        <w:t>Age</w:t>
      </w:r>
      <w:r w:rsidR="00173144" w:rsidRPr="002F26EE">
        <w:rPr>
          <w:sz w:val="22"/>
          <w:szCs w:val="22"/>
          <w:lang w:val="en-US" w:eastAsia="en-US"/>
        </w:rPr>
        <w:t xml:space="preserve"> vs </w:t>
      </w:r>
      <w:r w:rsidR="00173144" w:rsidRPr="00A457BD">
        <w:rPr>
          <w:rStyle w:val="CodeChar"/>
        </w:rPr>
        <w:t>Weight</w:t>
      </w:r>
      <w:r w:rsidRPr="002F26EE">
        <w:rPr>
          <w:sz w:val="22"/>
          <w:szCs w:val="22"/>
          <w:lang w:val="en-US" w:eastAsia="en-US"/>
        </w:rPr>
        <w:t xml:space="preserve">.  When defining your aesthetics the </w:t>
      </w:r>
      <w:r w:rsidR="00173144" w:rsidRPr="002F26EE">
        <w:rPr>
          <w:rStyle w:val="CodingChar"/>
          <w:sz w:val="22"/>
          <w:szCs w:val="22"/>
        </w:rPr>
        <w:t>Age</w:t>
      </w:r>
      <w:r w:rsidRPr="002F26EE">
        <w:rPr>
          <w:sz w:val="22"/>
          <w:szCs w:val="22"/>
          <w:lang w:val="en-US" w:eastAsia="en-US"/>
        </w:rPr>
        <w:t xml:space="preserve"> will be the </w:t>
      </w:r>
      <w:r w:rsidRPr="002F26EE">
        <w:rPr>
          <w:rStyle w:val="CodingChar"/>
          <w:sz w:val="22"/>
          <w:szCs w:val="22"/>
        </w:rPr>
        <w:t>x</w:t>
      </w:r>
      <w:r w:rsidRPr="002F26EE">
        <w:rPr>
          <w:sz w:val="22"/>
          <w:szCs w:val="22"/>
          <w:lang w:val="en-US" w:eastAsia="en-US"/>
        </w:rPr>
        <w:t xml:space="preserve"> and </w:t>
      </w:r>
      <w:r w:rsidR="00173144" w:rsidRPr="002F26EE">
        <w:rPr>
          <w:rStyle w:val="CodingChar"/>
          <w:sz w:val="22"/>
          <w:szCs w:val="22"/>
        </w:rPr>
        <w:t>Weight</w:t>
      </w:r>
      <w:r w:rsidRPr="002F26EE">
        <w:rPr>
          <w:sz w:val="22"/>
          <w:szCs w:val="22"/>
          <w:lang w:val="en-US" w:eastAsia="en-US"/>
        </w:rPr>
        <w:t xml:space="preserve"> will be the </w:t>
      </w:r>
      <w:r w:rsidRPr="002F26EE">
        <w:rPr>
          <w:rStyle w:val="CodingChar"/>
          <w:sz w:val="22"/>
          <w:szCs w:val="22"/>
        </w:rPr>
        <w:t>y.</w:t>
      </w:r>
    </w:p>
    <w:p w:rsidR="00286FF5" w:rsidRPr="002F26EE" w:rsidRDefault="00286FF5" w:rsidP="00286FF5">
      <w:pPr>
        <w:ind w:left="720"/>
        <w:rPr>
          <w:sz w:val="22"/>
          <w:szCs w:val="22"/>
          <w:lang w:val="en-US" w:eastAsia="en-US"/>
        </w:rPr>
      </w:pPr>
    </w:p>
    <w:p w:rsidR="00286FF5" w:rsidRPr="002F26EE" w:rsidRDefault="00286FF5" w:rsidP="00286FF5">
      <w:pPr>
        <w:numPr>
          <w:ilvl w:val="0"/>
          <w:numId w:val="29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Make all of the points filled with </w:t>
      </w:r>
      <w:r w:rsidRPr="002F26EE">
        <w:rPr>
          <w:rStyle w:val="CodingChar"/>
          <w:sz w:val="22"/>
          <w:szCs w:val="22"/>
        </w:rPr>
        <w:t>blue2</w:t>
      </w:r>
      <w:r w:rsidR="00572F82">
        <w:rPr>
          <w:sz w:val="22"/>
          <w:szCs w:val="22"/>
          <w:lang w:val="en-US" w:eastAsia="en-US"/>
        </w:rPr>
        <w:t xml:space="preserve"> by putting a fixed aesthetic into </w:t>
      </w:r>
      <w:proofErr w:type="spellStart"/>
      <w:r w:rsidR="00572F82" w:rsidRPr="00572F82">
        <w:rPr>
          <w:rStyle w:val="CodeChar"/>
        </w:rPr>
        <w:t>geom_point</w:t>
      </w:r>
      <w:proofErr w:type="spellEnd"/>
      <w:r w:rsidR="00572F82" w:rsidRPr="00572F82">
        <w:rPr>
          <w:rStyle w:val="CodeChar"/>
        </w:rPr>
        <w:t>()</w:t>
      </w:r>
      <w:r w:rsidRPr="002F26EE">
        <w:rPr>
          <w:sz w:val="22"/>
          <w:szCs w:val="22"/>
          <w:lang w:val="en-US" w:eastAsia="en-US"/>
        </w:rPr>
        <w:t xml:space="preserve"> and give them a size of 3</w:t>
      </w:r>
    </w:p>
    <w:p w:rsidR="00173144" w:rsidRPr="002F26EE" w:rsidRDefault="00173144" w:rsidP="00173144">
      <w:pPr>
        <w:pStyle w:val="ListParagraph"/>
        <w:rPr>
          <w:sz w:val="22"/>
          <w:szCs w:val="22"/>
          <w:lang w:val="en-US" w:eastAsia="en-US"/>
        </w:rPr>
      </w:pPr>
    </w:p>
    <w:p w:rsidR="00173144" w:rsidRPr="002F26EE" w:rsidRDefault="00173144" w:rsidP="00286FF5">
      <w:pPr>
        <w:numPr>
          <w:ilvl w:val="0"/>
          <w:numId w:val="29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You will see that an obvious relationship exists between the two variables.  Change the geometry to </w:t>
      </w:r>
      <w:proofErr w:type="spellStart"/>
      <w:r w:rsidRPr="002F26EE">
        <w:rPr>
          <w:rStyle w:val="CodeChar"/>
          <w:sz w:val="22"/>
          <w:szCs w:val="22"/>
        </w:rPr>
        <w:t>geom_line</w:t>
      </w:r>
      <w:proofErr w:type="spellEnd"/>
      <w:r w:rsidRPr="002F26EE">
        <w:rPr>
          <w:sz w:val="22"/>
          <w:szCs w:val="22"/>
          <w:lang w:val="en-US" w:eastAsia="en-US"/>
        </w:rPr>
        <w:t xml:space="preserve"> to see another way to represent this plot.</w:t>
      </w:r>
    </w:p>
    <w:p w:rsidR="00173144" w:rsidRPr="002F26EE" w:rsidRDefault="00173144" w:rsidP="00173144">
      <w:pPr>
        <w:pStyle w:val="ListParagraph"/>
        <w:rPr>
          <w:sz w:val="22"/>
          <w:szCs w:val="22"/>
          <w:lang w:val="en-US" w:eastAsia="en-US"/>
        </w:rPr>
      </w:pPr>
    </w:p>
    <w:p w:rsidR="00173144" w:rsidRPr="002F26EE" w:rsidRDefault="00173144" w:rsidP="00286FF5">
      <w:pPr>
        <w:numPr>
          <w:ilvl w:val="0"/>
          <w:numId w:val="29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Combine the two plots by </w:t>
      </w:r>
      <w:r w:rsidR="00572F82">
        <w:rPr>
          <w:sz w:val="22"/>
          <w:szCs w:val="22"/>
          <w:lang w:val="en-US" w:eastAsia="en-US"/>
        </w:rPr>
        <w:t>adding</w:t>
      </w:r>
      <w:r w:rsidRPr="002F26EE">
        <w:rPr>
          <w:sz w:val="22"/>
          <w:szCs w:val="22"/>
          <w:lang w:val="en-US" w:eastAsia="en-US"/>
        </w:rPr>
        <w:t xml:space="preserve"> both a </w:t>
      </w:r>
      <w:proofErr w:type="spellStart"/>
      <w:r w:rsidRPr="002F26EE">
        <w:rPr>
          <w:rStyle w:val="CodeChar"/>
          <w:sz w:val="22"/>
          <w:szCs w:val="22"/>
        </w:rPr>
        <w:t>geom_line</w:t>
      </w:r>
      <w:proofErr w:type="spellEnd"/>
      <w:r w:rsidRPr="002F26EE">
        <w:rPr>
          <w:sz w:val="22"/>
          <w:szCs w:val="22"/>
          <w:lang w:val="en-US" w:eastAsia="en-US"/>
        </w:rPr>
        <w:t xml:space="preserve"> and a </w:t>
      </w:r>
      <w:proofErr w:type="spellStart"/>
      <w:r w:rsidRPr="002F26EE">
        <w:rPr>
          <w:rStyle w:val="CodeChar"/>
          <w:sz w:val="22"/>
          <w:szCs w:val="22"/>
        </w:rPr>
        <w:t>geom_point</w:t>
      </w:r>
      <w:proofErr w:type="spellEnd"/>
      <w:r w:rsidRPr="002F26EE">
        <w:rPr>
          <w:sz w:val="22"/>
          <w:szCs w:val="22"/>
          <w:lang w:val="en-US" w:eastAsia="en-US"/>
        </w:rPr>
        <w:t xml:space="preserve"> </w:t>
      </w:r>
      <w:r w:rsidR="00572F82">
        <w:rPr>
          <w:sz w:val="22"/>
          <w:szCs w:val="22"/>
          <w:lang w:val="en-US" w:eastAsia="en-US"/>
        </w:rPr>
        <w:t>geometry</w:t>
      </w:r>
      <w:r w:rsidRPr="002F26EE">
        <w:rPr>
          <w:sz w:val="22"/>
          <w:szCs w:val="22"/>
          <w:lang w:val="en-US" w:eastAsia="en-US"/>
        </w:rPr>
        <w:t xml:space="preserve"> to show both the individual points and the overall trend.</w:t>
      </w:r>
    </w:p>
    <w:p w:rsidR="00286FF5" w:rsidRDefault="00286FF5" w:rsidP="00286FF5">
      <w:pPr>
        <w:pStyle w:val="ListParagraph"/>
        <w:rPr>
          <w:lang w:val="en-US" w:eastAsia="en-US"/>
        </w:rPr>
      </w:pPr>
    </w:p>
    <w:p w:rsidR="00286FF5" w:rsidRDefault="00286FF5" w:rsidP="009D68F4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32156B" w:rsidRDefault="0032156B" w:rsidP="009D68F4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Load the data for the </w:t>
      </w:r>
      <w:r w:rsidRPr="0032156B">
        <w:rPr>
          <w:rStyle w:val="CodeChar"/>
        </w:rPr>
        <w:t>chromosome_position_data.txt</w:t>
      </w:r>
      <w:r>
        <w:rPr>
          <w:rFonts w:asciiTheme="minorHAnsi" w:hAnsiTheme="minorHAnsi"/>
        </w:rPr>
        <w:t xml:space="preserve"> file</w:t>
      </w:r>
    </w:p>
    <w:p w:rsidR="0032156B" w:rsidRDefault="0032156B" w:rsidP="009D68F4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32156B" w:rsidRDefault="0032156B" w:rsidP="0032156B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Use </w:t>
      </w:r>
      <w:proofErr w:type="spellStart"/>
      <w:r w:rsidR="00B458CA" w:rsidRPr="00B458CA">
        <w:rPr>
          <w:rStyle w:val="CodeChar"/>
        </w:rPr>
        <w:t>pivot_longer</w:t>
      </w:r>
      <w:proofErr w:type="spellEnd"/>
      <w:r>
        <w:rPr>
          <w:rFonts w:asciiTheme="minorHAnsi" w:hAnsiTheme="minorHAnsi"/>
        </w:rPr>
        <w:t xml:space="preserve"> to put the data into tidy format, by combining the three data columns together.</w:t>
      </w:r>
      <w:r w:rsidR="00572F82">
        <w:rPr>
          <w:rFonts w:asciiTheme="minorHAnsi" w:hAnsiTheme="minorHAnsi"/>
        </w:rPr>
        <w:t xml:space="preserve">  The options to </w:t>
      </w:r>
      <w:proofErr w:type="spellStart"/>
      <w:r w:rsidR="00572F82" w:rsidRPr="00572F82">
        <w:rPr>
          <w:rStyle w:val="CodeChar"/>
        </w:rPr>
        <w:t>pivot_longer</w:t>
      </w:r>
      <w:proofErr w:type="spellEnd"/>
      <w:r w:rsidR="00572F82">
        <w:rPr>
          <w:rFonts w:asciiTheme="minorHAnsi" w:hAnsiTheme="minorHAnsi"/>
        </w:rPr>
        <w:t xml:space="preserve"> will be:</w:t>
      </w:r>
    </w:p>
    <w:p w:rsidR="00572F82" w:rsidRDefault="00572F82" w:rsidP="00572F82">
      <w:pPr>
        <w:pStyle w:val="NormalWeb"/>
        <w:numPr>
          <w:ilvl w:val="1"/>
          <w:numId w:val="33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columns to restructure: </w:t>
      </w:r>
      <w:r w:rsidRPr="00572F82">
        <w:rPr>
          <w:rStyle w:val="CodeChar"/>
        </w:rPr>
        <w:t>cols=Mut1:WT</w:t>
      </w:r>
    </w:p>
    <w:p w:rsidR="00572F82" w:rsidRDefault="00572F82" w:rsidP="00572F82">
      <w:pPr>
        <w:pStyle w:val="NormalWeb"/>
        <w:numPr>
          <w:ilvl w:val="1"/>
          <w:numId w:val="33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name of the new names column: </w:t>
      </w:r>
      <w:proofErr w:type="spellStart"/>
      <w:r w:rsidRPr="00572F82">
        <w:rPr>
          <w:rStyle w:val="CodeChar"/>
        </w:rPr>
        <w:t>names_to</w:t>
      </w:r>
      <w:proofErr w:type="spellEnd"/>
      <w:r w:rsidRPr="00572F82">
        <w:rPr>
          <w:rStyle w:val="CodeChar"/>
        </w:rPr>
        <w:t>=</w:t>
      </w:r>
      <w:r w:rsidR="00E54C3F">
        <w:rPr>
          <w:rStyle w:val="CodeChar"/>
        </w:rPr>
        <w:t>"</w:t>
      </w:r>
      <w:r w:rsidRPr="00572F82">
        <w:rPr>
          <w:rStyle w:val="CodeChar"/>
        </w:rPr>
        <w:t>Sample</w:t>
      </w:r>
      <w:r w:rsidR="00E54C3F">
        <w:rPr>
          <w:rStyle w:val="CodeChar"/>
        </w:rPr>
        <w:t>"</w:t>
      </w:r>
    </w:p>
    <w:p w:rsidR="00572F82" w:rsidRDefault="00572F82" w:rsidP="00572F82">
      <w:pPr>
        <w:pStyle w:val="NormalWeb"/>
        <w:numPr>
          <w:ilvl w:val="1"/>
          <w:numId w:val="33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name of the values column: </w:t>
      </w:r>
      <w:proofErr w:type="spellStart"/>
      <w:r w:rsidRPr="00572F82">
        <w:rPr>
          <w:rStyle w:val="CodeChar"/>
        </w:rPr>
        <w:t>values_to</w:t>
      </w:r>
      <w:proofErr w:type="spellEnd"/>
      <w:r w:rsidRPr="00572F82">
        <w:rPr>
          <w:rStyle w:val="CodeChar"/>
        </w:rPr>
        <w:t>=</w:t>
      </w:r>
      <w:r w:rsidR="00E54C3F">
        <w:rPr>
          <w:rStyle w:val="CodeChar"/>
        </w:rPr>
        <w:t>"</w:t>
      </w:r>
      <w:r w:rsidRPr="00572F82">
        <w:rPr>
          <w:rStyle w:val="CodeChar"/>
        </w:rPr>
        <w:t>Value</w:t>
      </w:r>
      <w:r w:rsidR="00E54C3F">
        <w:rPr>
          <w:rStyle w:val="CodeChar"/>
        </w:rPr>
        <w:t>"</w:t>
      </w:r>
    </w:p>
    <w:p w:rsidR="0032156B" w:rsidRDefault="0032156B" w:rsidP="0032156B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</w:p>
    <w:p w:rsidR="0032156B" w:rsidRDefault="0032156B" w:rsidP="0032156B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Draw a line </w:t>
      </w:r>
      <w:r w:rsidR="00572F82">
        <w:rPr>
          <w:rFonts w:asciiTheme="minorHAnsi" w:hAnsiTheme="minorHAnsi"/>
        </w:rPr>
        <w:t>(</w:t>
      </w:r>
      <w:proofErr w:type="spellStart"/>
      <w:r w:rsidR="00572F82" w:rsidRPr="00572F82">
        <w:rPr>
          <w:rStyle w:val="CodeChar"/>
        </w:rPr>
        <w:t>geom_line</w:t>
      </w:r>
      <w:proofErr w:type="spellEnd"/>
      <w:r w:rsidR="00572F82">
        <w:rPr>
          <w:rFonts w:asciiTheme="minorHAnsi" w:hAnsiTheme="minorHAnsi"/>
        </w:rPr>
        <w:t>) graph to plot the p</w:t>
      </w:r>
      <w:r>
        <w:rPr>
          <w:rFonts w:asciiTheme="minorHAnsi" w:hAnsiTheme="minorHAnsi"/>
        </w:rPr>
        <w:t>osition (</w:t>
      </w:r>
      <w:r w:rsidRPr="00572F82">
        <w:rPr>
          <w:rStyle w:val="CodeChar"/>
        </w:rPr>
        <w:t>x</w:t>
      </w:r>
      <w:r w:rsidR="00572F82" w:rsidRPr="00572F82">
        <w:rPr>
          <w:rStyle w:val="CodeChar"/>
        </w:rPr>
        <w:t>=Position</w:t>
      </w:r>
      <w:r>
        <w:rPr>
          <w:rFonts w:asciiTheme="minorHAnsi" w:hAnsiTheme="minorHAnsi"/>
        </w:rPr>
        <w:t>) against the value (</w:t>
      </w:r>
      <w:r w:rsidRPr="00572F82">
        <w:rPr>
          <w:rStyle w:val="CodingChar"/>
        </w:rPr>
        <w:t>y</w:t>
      </w:r>
      <w:r w:rsidR="00572F82" w:rsidRPr="00572F82">
        <w:rPr>
          <w:rStyle w:val="CodingChar"/>
        </w:rPr>
        <w:t>=Value</w:t>
      </w:r>
      <w:r>
        <w:rPr>
          <w:rFonts w:asciiTheme="minorHAnsi" w:hAnsiTheme="minorHAnsi"/>
        </w:rPr>
        <w:t>) and splitting the Samples by colour</w:t>
      </w:r>
      <w:r w:rsidR="00684CAF">
        <w:rPr>
          <w:rFonts w:asciiTheme="minorHAnsi" w:hAnsiTheme="minorHAnsi"/>
        </w:rPr>
        <w:t xml:space="preserve"> (</w:t>
      </w:r>
      <w:r w:rsidR="00684CAF" w:rsidRPr="00684CAF">
        <w:rPr>
          <w:rStyle w:val="CodingChar"/>
        </w:rPr>
        <w:t>colour=Sample</w:t>
      </w:r>
      <w:r w:rsidR="00684CAF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.  Use the </w:t>
      </w:r>
      <w:r w:rsidRPr="00684CAF">
        <w:rPr>
          <w:rStyle w:val="CodeChar"/>
        </w:rPr>
        <w:t>size</w:t>
      </w:r>
      <w:r>
        <w:rPr>
          <w:rFonts w:asciiTheme="minorHAnsi" w:hAnsiTheme="minorHAnsi"/>
        </w:rPr>
        <w:t xml:space="preserve"> attribute </w:t>
      </w:r>
      <w:r w:rsidR="00684CAF">
        <w:rPr>
          <w:rFonts w:asciiTheme="minorHAnsi" w:hAnsiTheme="minorHAnsi"/>
        </w:rPr>
        <w:t xml:space="preserve">in </w:t>
      </w:r>
      <w:proofErr w:type="spellStart"/>
      <w:r w:rsidR="00684CAF" w:rsidRPr="00684CAF">
        <w:rPr>
          <w:rStyle w:val="CodeChar"/>
        </w:rPr>
        <w:t>geom_line</w:t>
      </w:r>
      <w:proofErr w:type="spellEnd"/>
      <w:r w:rsidR="00684C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to make the lines slightly thicker than their default width.</w:t>
      </w:r>
    </w:p>
    <w:p w:rsidR="0032156B" w:rsidRDefault="0032156B" w:rsidP="009D68F4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32156B" w:rsidRDefault="0032156B" w:rsidP="009D68F4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286FF5" w:rsidRDefault="00286FF5" w:rsidP="00173144">
      <w:pPr>
        <w:pStyle w:val="Heading3"/>
      </w:pPr>
      <w:r>
        <w:t>If you have time</w:t>
      </w:r>
    </w:p>
    <w:p w:rsidR="00286FF5" w:rsidRDefault="00286FF5" w:rsidP="009D68F4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286FF5" w:rsidRDefault="00286FF5" w:rsidP="00A923DC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Load in the </w:t>
      </w:r>
      <w:r w:rsidRPr="00A923DC">
        <w:rPr>
          <w:rStyle w:val="CodeChar"/>
        </w:rPr>
        <w:t>genomes.csv</w:t>
      </w:r>
      <w:r>
        <w:rPr>
          <w:rFonts w:asciiTheme="minorHAnsi" w:hAnsiTheme="minorHAnsi"/>
        </w:rPr>
        <w:t xml:space="preserve"> file and use the </w:t>
      </w:r>
      <w:r w:rsidRPr="00A923DC">
        <w:rPr>
          <w:rStyle w:val="CodeChar"/>
        </w:rPr>
        <w:t>separate</w:t>
      </w:r>
      <w:r>
        <w:rPr>
          <w:rFonts w:asciiTheme="minorHAnsi" w:hAnsiTheme="minorHAnsi"/>
        </w:rPr>
        <w:t xml:space="preserve"> function to turn the </w:t>
      </w:r>
      <w:r w:rsidRPr="00A923DC">
        <w:rPr>
          <w:rStyle w:val="CodeChar"/>
        </w:rPr>
        <w:t>Groups</w:t>
      </w:r>
      <w:r>
        <w:rPr>
          <w:rFonts w:asciiTheme="minorHAnsi" w:hAnsiTheme="minorHAnsi"/>
        </w:rPr>
        <w:t xml:space="preserve"> column into </w:t>
      </w:r>
      <w:r w:rsidRPr="00A923DC">
        <w:rPr>
          <w:rStyle w:val="CodeChar"/>
        </w:rPr>
        <w:t>Domain</w:t>
      </w:r>
      <w:r>
        <w:rPr>
          <w:rFonts w:asciiTheme="minorHAnsi" w:hAnsiTheme="minorHAnsi"/>
        </w:rPr>
        <w:t xml:space="preserve">, </w:t>
      </w:r>
      <w:r w:rsidRPr="00A923DC">
        <w:rPr>
          <w:rStyle w:val="CodeChar"/>
        </w:rPr>
        <w:t>Kingdom</w:t>
      </w:r>
      <w:r>
        <w:rPr>
          <w:rFonts w:asciiTheme="minorHAnsi" w:hAnsiTheme="minorHAnsi"/>
        </w:rPr>
        <w:t xml:space="preserve"> and </w:t>
      </w:r>
      <w:r w:rsidRPr="00A923DC">
        <w:rPr>
          <w:rStyle w:val="CodeChar"/>
        </w:rPr>
        <w:t>Class</w:t>
      </w:r>
      <w:r>
        <w:rPr>
          <w:rFonts w:asciiTheme="minorHAnsi" w:hAnsiTheme="minorHAnsi"/>
        </w:rPr>
        <w:t xml:space="preserve"> based on a semicolon delimiter.</w:t>
      </w:r>
    </w:p>
    <w:p w:rsidR="00286FF5" w:rsidRDefault="00286FF5" w:rsidP="009D68F4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286FF5" w:rsidRDefault="00286FF5" w:rsidP="00A923DC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Plot a </w:t>
      </w:r>
      <w:r w:rsidR="00623BFC">
        <w:rPr>
          <w:rFonts w:asciiTheme="minorHAnsi" w:hAnsiTheme="minorHAnsi"/>
        </w:rPr>
        <w:t>point graph</w:t>
      </w:r>
      <w:r>
        <w:rPr>
          <w:rFonts w:asciiTheme="minorHAnsi" w:hAnsiTheme="minorHAnsi"/>
        </w:rPr>
        <w:t xml:space="preserve"> of </w:t>
      </w:r>
      <w:r w:rsidRPr="00A923DC">
        <w:rPr>
          <w:rStyle w:val="CodeChar"/>
        </w:rPr>
        <w:t>log10(Size)</w:t>
      </w:r>
      <w:r>
        <w:rPr>
          <w:rFonts w:asciiTheme="minorHAnsi" w:hAnsiTheme="minorHAnsi"/>
        </w:rPr>
        <w:t xml:space="preserve"> vs </w:t>
      </w:r>
      <w:r w:rsidRPr="00A923DC">
        <w:rPr>
          <w:rStyle w:val="CodeChar"/>
        </w:rPr>
        <w:t>Chromosomes</w:t>
      </w:r>
      <w:r>
        <w:rPr>
          <w:rFonts w:asciiTheme="minorHAnsi" w:hAnsiTheme="minorHAnsi"/>
        </w:rPr>
        <w:t xml:space="preserve"> and colour it by </w:t>
      </w:r>
      <w:r w:rsidRPr="00A923DC">
        <w:rPr>
          <w:rStyle w:val="CodeChar"/>
        </w:rPr>
        <w:t>Domain</w:t>
      </w:r>
    </w:p>
    <w:p w:rsidR="00286FF5" w:rsidRDefault="00286FF5" w:rsidP="009D68F4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286FF5" w:rsidRDefault="00286FF5" w:rsidP="009D68F4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1D417F" w:rsidRDefault="001D417F">
      <w:pPr>
        <w:spacing w:line="240" w:lineRule="auto"/>
        <w:jc w:val="left"/>
        <w:rPr>
          <w:b/>
          <w:i/>
          <w:color w:val="1F497D"/>
          <w:sz w:val="28"/>
          <w:lang w:val="en-US"/>
        </w:rPr>
      </w:pPr>
      <w:r>
        <w:rPr>
          <w:lang w:val="en-US"/>
        </w:rPr>
        <w:br w:type="page"/>
      </w:r>
    </w:p>
    <w:p w:rsidR="00286FF5" w:rsidRDefault="00286FF5" w:rsidP="00173144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Exercise 2: </w:t>
      </w:r>
      <w:proofErr w:type="spellStart"/>
      <w:r>
        <w:rPr>
          <w:lang w:val="en-US"/>
        </w:rPr>
        <w:t>Barplots</w:t>
      </w:r>
      <w:proofErr w:type="spellEnd"/>
      <w:r>
        <w:rPr>
          <w:lang w:val="en-US"/>
        </w:rPr>
        <w:t xml:space="preserve"> and Distributions</w:t>
      </w:r>
    </w:p>
    <w:p w:rsidR="00286FF5" w:rsidRPr="002F26EE" w:rsidRDefault="00286FF5" w:rsidP="00286FF5">
      <w:pPr>
        <w:rPr>
          <w:rStyle w:val="CodeChar"/>
          <w:sz w:val="22"/>
          <w:szCs w:val="22"/>
        </w:rPr>
      </w:pPr>
      <w:r w:rsidRPr="00684CAF">
        <w:t>Load the data from</w:t>
      </w:r>
      <w:r w:rsidRPr="002F26EE">
        <w:rPr>
          <w:sz w:val="22"/>
          <w:szCs w:val="22"/>
          <w:lang w:val="en-US" w:eastAsia="en-US"/>
        </w:rPr>
        <w:t xml:space="preserve"> </w:t>
      </w:r>
      <w:r w:rsidRPr="002F26EE">
        <w:rPr>
          <w:rStyle w:val="CodeChar"/>
          <w:sz w:val="22"/>
          <w:szCs w:val="22"/>
        </w:rPr>
        <w:t>small_file.txt</w:t>
      </w:r>
      <w:r w:rsidR="00684CAF">
        <w:rPr>
          <w:rStyle w:val="CodeChar"/>
          <w:sz w:val="22"/>
          <w:szCs w:val="22"/>
        </w:rPr>
        <w:t xml:space="preserve"> </w:t>
      </w:r>
      <w:r w:rsidR="00684CAF" w:rsidRPr="00684CAF">
        <w:t xml:space="preserve">using </w:t>
      </w:r>
      <w:proofErr w:type="spellStart"/>
      <w:r w:rsidR="00684CAF">
        <w:rPr>
          <w:rStyle w:val="CodeChar"/>
          <w:sz w:val="22"/>
          <w:szCs w:val="22"/>
        </w:rPr>
        <w:t>read_</w:t>
      </w:r>
      <w:r w:rsidR="0072687B">
        <w:rPr>
          <w:rStyle w:val="CodeChar"/>
          <w:sz w:val="22"/>
          <w:szCs w:val="22"/>
        </w:rPr>
        <w:t>delim</w:t>
      </w:r>
      <w:proofErr w:type="spellEnd"/>
    </w:p>
    <w:p w:rsidR="00286FF5" w:rsidRPr="002F26EE" w:rsidRDefault="00286FF5" w:rsidP="00286FF5">
      <w:pPr>
        <w:rPr>
          <w:sz w:val="22"/>
          <w:szCs w:val="22"/>
          <w:lang w:val="en-US" w:eastAsia="en-US"/>
        </w:rPr>
      </w:pPr>
    </w:p>
    <w:p w:rsidR="00286FF5" w:rsidRPr="002F26EE" w:rsidRDefault="00286FF5" w:rsidP="00286FF5">
      <w:pPr>
        <w:numPr>
          <w:ilvl w:val="0"/>
          <w:numId w:val="30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Plot out a </w:t>
      </w:r>
      <w:proofErr w:type="spellStart"/>
      <w:r w:rsidRPr="002F26EE">
        <w:rPr>
          <w:sz w:val="22"/>
          <w:szCs w:val="22"/>
          <w:lang w:val="en-US" w:eastAsia="en-US"/>
        </w:rPr>
        <w:t>barplot</w:t>
      </w:r>
      <w:proofErr w:type="spellEnd"/>
      <w:r w:rsidRPr="002F26EE">
        <w:rPr>
          <w:sz w:val="22"/>
          <w:szCs w:val="22"/>
          <w:lang w:val="en-US" w:eastAsia="en-US"/>
        </w:rPr>
        <w:t xml:space="preserve"> of the lengths of each sample from category A </w:t>
      </w:r>
    </w:p>
    <w:p w:rsidR="00684CAF" w:rsidRDefault="00286FF5" w:rsidP="00286FF5">
      <w:pPr>
        <w:numPr>
          <w:ilvl w:val="1"/>
          <w:numId w:val="30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>Start by filtering the data to keep only Sample A samples</w:t>
      </w:r>
      <w:r w:rsidR="00684CAF">
        <w:rPr>
          <w:sz w:val="22"/>
          <w:szCs w:val="22"/>
          <w:lang w:val="en-US" w:eastAsia="en-US"/>
        </w:rPr>
        <w:t xml:space="preserve"> </w:t>
      </w:r>
    </w:p>
    <w:p w:rsidR="00286FF5" w:rsidRPr="002F26EE" w:rsidRDefault="00684CAF" w:rsidP="00684CAF">
      <w:pPr>
        <w:numPr>
          <w:ilvl w:val="2"/>
          <w:numId w:val="30"/>
        </w:numPr>
        <w:rPr>
          <w:sz w:val="22"/>
          <w:szCs w:val="22"/>
          <w:lang w:val="en-US" w:eastAsia="en-US"/>
        </w:rPr>
      </w:pPr>
      <w:r w:rsidRPr="00684CAF">
        <w:rPr>
          <w:rStyle w:val="CodeChar"/>
        </w:rPr>
        <w:t xml:space="preserve">small %&gt;% filter(Category == </w:t>
      </w:r>
      <w:r>
        <w:rPr>
          <w:rStyle w:val="CodeChar"/>
        </w:rPr>
        <w:t>"A"</w:t>
      </w:r>
      <w:r w:rsidRPr="00684CAF">
        <w:rPr>
          <w:rStyle w:val="CodeChar"/>
        </w:rPr>
        <w:t>)</w:t>
      </w:r>
    </w:p>
    <w:p w:rsidR="00286FF5" w:rsidRPr="002F26EE" w:rsidRDefault="00286FF5" w:rsidP="00286FF5">
      <w:pPr>
        <w:numPr>
          <w:ilvl w:val="1"/>
          <w:numId w:val="30"/>
        </w:numPr>
        <w:rPr>
          <w:rStyle w:val="CodingChar"/>
          <w:sz w:val="22"/>
          <w:szCs w:val="22"/>
        </w:rPr>
      </w:pPr>
      <w:r w:rsidRPr="002F26EE">
        <w:rPr>
          <w:sz w:val="22"/>
          <w:szCs w:val="22"/>
          <w:lang w:val="en-US" w:eastAsia="en-US"/>
        </w:rPr>
        <w:t xml:space="preserve">Pass this filtered </w:t>
      </w:r>
      <w:proofErr w:type="spellStart"/>
      <w:r w:rsidRPr="002F26EE">
        <w:rPr>
          <w:sz w:val="22"/>
          <w:szCs w:val="22"/>
          <w:lang w:val="en-US" w:eastAsia="en-US"/>
        </w:rPr>
        <w:t>tibble</w:t>
      </w:r>
      <w:proofErr w:type="spellEnd"/>
      <w:r w:rsidRPr="002F26EE">
        <w:rPr>
          <w:sz w:val="22"/>
          <w:szCs w:val="22"/>
          <w:lang w:val="en-US" w:eastAsia="en-US"/>
        </w:rPr>
        <w:t xml:space="preserve"> to </w:t>
      </w:r>
      <w:r w:rsidRPr="002F26EE">
        <w:rPr>
          <w:rStyle w:val="CodingChar"/>
          <w:sz w:val="22"/>
          <w:szCs w:val="22"/>
        </w:rPr>
        <w:t>ggplot</w:t>
      </w:r>
    </w:p>
    <w:p w:rsidR="00286FF5" w:rsidRPr="002F26EE" w:rsidRDefault="00286FF5" w:rsidP="00286FF5">
      <w:pPr>
        <w:numPr>
          <w:ilvl w:val="1"/>
          <w:numId w:val="30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>Your x aesthetic will be Sample and your</w:t>
      </w:r>
      <w:r w:rsidR="002F26EE" w:rsidRPr="002F26EE">
        <w:rPr>
          <w:sz w:val="22"/>
          <w:szCs w:val="22"/>
          <w:lang w:val="en-US" w:eastAsia="en-US"/>
        </w:rPr>
        <w:t xml:space="preserve"> y</w:t>
      </w:r>
      <w:r w:rsidRPr="002F26EE">
        <w:rPr>
          <w:sz w:val="22"/>
          <w:szCs w:val="22"/>
          <w:lang w:val="en-US" w:eastAsia="en-US"/>
        </w:rPr>
        <w:t xml:space="preserve"> will be length</w:t>
      </w:r>
    </w:p>
    <w:p w:rsidR="00286FF5" w:rsidRPr="002F26EE" w:rsidRDefault="00173144" w:rsidP="00286FF5">
      <w:pPr>
        <w:numPr>
          <w:ilvl w:val="1"/>
          <w:numId w:val="30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Since the value in the data is the bar height you need to use </w:t>
      </w:r>
      <w:proofErr w:type="spellStart"/>
      <w:r w:rsidRPr="002F26EE">
        <w:rPr>
          <w:rStyle w:val="CodeChar"/>
          <w:sz w:val="22"/>
          <w:szCs w:val="22"/>
        </w:rPr>
        <w:t>geom_col</w:t>
      </w:r>
      <w:proofErr w:type="spellEnd"/>
      <w:r w:rsidRPr="002F26EE">
        <w:rPr>
          <w:sz w:val="22"/>
          <w:szCs w:val="22"/>
          <w:lang w:val="en-US" w:eastAsia="en-US"/>
        </w:rPr>
        <w:t xml:space="preserve"> </w:t>
      </w:r>
    </w:p>
    <w:p w:rsidR="00F272A9" w:rsidRPr="002F26EE" w:rsidRDefault="00F272A9" w:rsidP="00F272A9">
      <w:pPr>
        <w:ind w:left="1440"/>
        <w:rPr>
          <w:sz w:val="22"/>
          <w:szCs w:val="22"/>
          <w:lang w:val="en-US" w:eastAsia="en-US"/>
        </w:rPr>
      </w:pPr>
    </w:p>
    <w:p w:rsidR="00F272A9" w:rsidRPr="002F26EE" w:rsidRDefault="00F272A9" w:rsidP="00F272A9">
      <w:pPr>
        <w:numPr>
          <w:ilvl w:val="0"/>
          <w:numId w:val="30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Plot out a </w:t>
      </w:r>
      <w:proofErr w:type="spellStart"/>
      <w:r w:rsidR="00C75555">
        <w:rPr>
          <w:sz w:val="22"/>
          <w:szCs w:val="22"/>
          <w:lang w:val="en-US" w:eastAsia="en-US"/>
        </w:rPr>
        <w:t>barplot</w:t>
      </w:r>
      <w:proofErr w:type="spellEnd"/>
      <w:r w:rsidRPr="002F26EE">
        <w:rPr>
          <w:sz w:val="22"/>
          <w:szCs w:val="22"/>
          <w:lang w:val="en-US" w:eastAsia="en-US"/>
        </w:rPr>
        <w:t xml:space="preserve"> (using </w:t>
      </w:r>
      <w:proofErr w:type="spellStart"/>
      <w:r w:rsidRPr="002F26EE">
        <w:rPr>
          <w:rStyle w:val="CodeChar"/>
          <w:sz w:val="22"/>
          <w:szCs w:val="22"/>
        </w:rPr>
        <w:t>geom_</w:t>
      </w:r>
      <w:r w:rsidR="00C75555">
        <w:rPr>
          <w:rStyle w:val="CodeChar"/>
          <w:sz w:val="22"/>
          <w:szCs w:val="22"/>
        </w:rPr>
        <w:t>bar</w:t>
      </w:r>
      <w:proofErr w:type="spellEnd"/>
      <w:r w:rsidRPr="002F26EE">
        <w:rPr>
          <w:sz w:val="22"/>
          <w:szCs w:val="22"/>
          <w:lang w:val="en-US" w:eastAsia="en-US"/>
        </w:rPr>
        <w:t xml:space="preserve">) of the </w:t>
      </w:r>
      <w:r w:rsidR="00C75555">
        <w:rPr>
          <w:sz w:val="22"/>
          <w:szCs w:val="22"/>
          <w:lang w:val="en-US" w:eastAsia="en-US"/>
        </w:rPr>
        <w:t>mean length for each category</w:t>
      </w:r>
      <w:r w:rsidRPr="002F26EE">
        <w:rPr>
          <w:sz w:val="22"/>
          <w:szCs w:val="22"/>
          <w:lang w:val="en-US" w:eastAsia="en-US"/>
        </w:rPr>
        <w:t xml:space="preserve"> in </w:t>
      </w:r>
      <w:proofErr w:type="spellStart"/>
      <w:r w:rsidRPr="002F26EE">
        <w:rPr>
          <w:rStyle w:val="CodeChar"/>
          <w:sz w:val="22"/>
          <w:szCs w:val="22"/>
        </w:rPr>
        <w:t>small.file</w:t>
      </w:r>
      <w:proofErr w:type="spellEnd"/>
    </w:p>
    <w:p w:rsidR="00C75555" w:rsidRPr="00C75555" w:rsidRDefault="00C75555" w:rsidP="00F272A9">
      <w:pPr>
        <w:numPr>
          <w:ilvl w:val="1"/>
          <w:numId w:val="30"/>
        </w:num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You will need to set </w:t>
      </w:r>
      <w:r w:rsidRPr="00A457BD">
        <w:rPr>
          <w:rStyle w:val="CodeChar"/>
        </w:rPr>
        <w:t>stat="summary", fun="mean"</w:t>
      </w:r>
      <w:r>
        <w:rPr>
          <w:rStyle w:val="CodeChar"/>
          <w:sz w:val="22"/>
          <w:szCs w:val="22"/>
        </w:rPr>
        <w:t xml:space="preserve"> </w:t>
      </w:r>
      <w:r w:rsidRPr="00C75555">
        <w:rPr>
          <w:sz w:val="22"/>
          <w:szCs w:val="22"/>
        </w:rPr>
        <w:t xml:space="preserve">in </w:t>
      </w:r>
      <w:proofErr w:type="spellStart"/>
      <w:r w:rsidRPr="00C75555">
        <w:rPr>
          <w:rStyle w:val="CodingChar"/>
        </w:rPr>
        <w:t>geom_bar</w:t>
      </w:r>
      <w:proofErr w:type="spellEnd"/>
      <w:r w:rsidRPr="00C75555">
        <w:rPr>
          <w:sz w:val="22"/>
          <w:szCs w:val="22"/>
        </w:rPr>
        <w:t xml:space="preserve"> so it plots the mean value</w:t>
      </w:r>
    </w:p>
    <w:p w:rsidR="00C75555" w:rsidRDefault="00C75555" w:rsidP="00C75555">
      <w:pPr>
        <w:ind w:left="1440"/>
        <w:rPr>
          <w:sz w:val="22"/>
          <w:szCs w:val="22"/>
          <w:lang w:val="en-US" w:eastAsia="en-US"/>
        </w:rPr>
      </w:pPr>
    </w:p>
    <w:p w:rsidR="00F272A9" w:rsidRPr="002F26EE" w:rsidRDefault="00C75555" w:rsidP="00C75555">
      <w:pPr>
        <w:numPr>
          <w:ilvl w:val="0"/>
          <w:numId w:val="30"/>
        </w:num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Add a call to </w:t>
      </w:r>
      <w:proofErr w:type="spellStart"/>
      <w:r w:rsidRPr="00C75555">
        <w:rPr>
          <w:rStyle w:val="CodeChar"/>
        </w:rPr>
        <w:t>geom_jitter</w:t>
      </w:r>
      <w:proofErr w:type="spellEnd"/>
      <w:r w:rsidRPr="00C75555">
        <w:rPr>
          <w:rStyle w:val="CodeChar"/>
        </w:rPr>
        <w:t>()</w:t>
      </w:r>
      <w:r>
        <w:rPr>
          <w:sz w:val="22"/>
          <w:szCs w:val="22"/>
          <w:lang w:val="en-US" w:eastAsia="en-US"/>
        </w:rPr>
        <w:t xml:space="preserve"> to the last plot so you can also see the individual points</w:t>
      </w:r>
    </w:p>
    <w:p w:rsidR="00F272A9" w:rsidRDefault="00F272A9" w:rsidP="00F272A9">
      <w:pPr>
        <w:numPr>
          <w:ilvl w:val="1"/>
          <w:numId w:val="30"/>
        </w:numPr>
        <w:rPr>
          <w:sz w:val="22"/>
          <w:szCs w:val="22"/>
          <w:lang w:val="en-US" w:eastAsia="en-US"/>
        </w:rPr>
      </w:pPr>
      <w:proofErr w:type="spellStart"/>
      <w:r w:rsidRPr="002F26EE">
        <w:rPr>
          <w:sz w:val="22"/>
          <w:szCs w:val="22"/>
          <w:lang w:val="en-US" w:eastAsia="en-US"/>
        </w:rPr>
        <w:t>Colour</w:t>
      </w:r>
      <w:proofErr w:type="spellEnd"/>
      <w:r w:rsidRPr="002F26EE">
        <w:rPr>
          <w:sz w:val="22"/>
          <w:szCs w:val="22"/>
          <w:lang w:val="en-US" w:eastAsia="en-US"/>
        </w:rPr>
        <w:t xml:space="preserve"> the points by </w:t>
      </w:r>
      <w:r w:rsidRPr="002F26EE">
        <w:rPr>
          <w:rStyle w:val="CodeChar"/>
          <w:sz w:val="22"/>
          <w:szCs w:val="22"/>
        </w:rPr>
        <w:t>Category</w:t>
      </w:r>
      <w:r w:rsidRPr="002F26EE">
        <w:rPr>
          <w:sz w:val="22"/>
          <w:szCs w:val="22"/>
          <w:lang w:val="en-US" w:eastAsia="en-US"/>
        </w:rPr>
        <w:t xml:space="preserve"> and decrease the </w:t>
      </w:r>
      <w:r w:rsidRPr="002F26EE">
        <w:rPr>
          <w:rStyle w:val="CodeChar"/>
          <w:sz w:val="22"/>
          <w:szCs w:val="22"/>
        </w:rPr>
        <w:t>width</w:t>
      </w:r>
      <w:r w:rsidRPr="002F26EE">
        <w:rPr>
          <w:sz w:val="22"/>
          <w:szCs w:val="22"/>
          <w:lang w:val="en-US" w:eastAsia="en-US"/>
        </w:rPr>
        <w:t xml:space="preserve"> of the jitter columns to get better separation</w:t>
      </w:r>
      <w:r w:rsidR="00C75555">
        <w:rPr>
          <w:sz w:val="22"/>
          <w:szCs w:val="22"/>
          <w:lang w:val="en-US" w:eastAsia="en-US"/>
        </w:rPr>
        <w:t xml:space="preserve">. Make sure height is set to 0 </w:t>
      </w:r>
    </w:p>
    <w:p w:rsidR="00684CAF" w:rsidRDefault="00684CAF" w:rsidP="00F272A9">
      <w:pPr>
        <w:numPr>
          <w:ilvl w:val="1"/>
          <w:numId w:val="30"/>
        </w:num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If you don’t want to see the legend then you can set </w:t>
      </w:r>
      <w:proofErr w:type="spellStart"/>
      <w:proofErr w:type="gramStart"/>
      <w:r w:rsidRPr="00684CAF">
        <w:rPr>
          <w:rStyle w:val="CodeChar"/>
        </w:rPr>
        <w:t>show.legend</w:t>
      </w:r>
      <w:proofErr w:type="spellEnd"/>
      <w:proofErr w:type="gramEnd"/>
      <w:r w:rsidRPr="00684CAF">
        <w:rPr>
          <w:rStyle w:val="CodeChar"/>
        </w:rPr>
        <w:t>=FALSE</w:t>
      </w:r>
      <w:r>
        <w:rPr>
          <w:sz w:val="22"/>
          <w:szCs w:val="22"/>
          <w:lang w:val="en-US" w:eastAsia="en-US"/>
        </w:rPr>
        <w:t xml:space="preserve"> in </w:t>
      </w:r>
      <w:proofErr w:type="spellStart"/>
      <w:r w:rsidRPr="00684CAF">
        <w:rPr>
          <w:rStyle w:val="CodeChar"/>
        </w:rPr>
        <w:t>geom_jitter</w:t>
      </w:r>
      <w:proofErr w:type="spellEnd"/>
      <w:r>
        <w:rPr>
          <w:sz w:val="22"/>
          <w:szCs w:val="22"/>
          <w:lang w:val="en-US" w:eastAsia="en-US"/>
        </w:rPr>
        <w:t>.</w:t>
      </w:r>
    </w:p>
    <w:p w:rsidR="00286FF5" w:rsidRPr="002F26EE" w:rsidRDefault="00286FF5" w:rsidP="00286FF5">
      <w:pPr>
        <w:rPr>
          <w:sz w:val="22"/>
          <w:szCs w:val="22"/>
          <w:lang w:val="en-US" w:eastAsia="en-US"/>
        </w:rPr>
      </w:pPr>
    </w:p>
    <w:p w:rsidR="003A3888" w:rsidRPr="003A3888" w:rsidRDefault="00286FF5" w:rsidP="00286FF5">
      <w:pPr>
        <w:rPr>
          <w:rFonts w:ascii="Courier New" w:hAnsi="Courier New" w:cs="Courier New"/>
          <w:color w:val="7F0055"/>
          <w:sz w:val="22"/>
          <w:szCs w:val="22"/>
        </w:rPr>
      </w:pPr>
      <w:r w:rsidRPr="002F26EE">
        <w:rPr>
          <w:sz w:val="22"/>
          <w:szCs w:val="22"/>
          <w:lang w:val="en-US" w:eastAsia="en-US"/>
        </w:rPr>
        <w:t xml:space="preserve">Load the data from </w:t>
      </w:r>
      <w:r w:rsidR="00F96041" w:rsidRPr="002F26EE">
        <w:rPr>
          <w:rStyle w:val="CodeChar"/>
          <w:sz w:val="22"/>
          <w:szCs w:val="22"/>
        </w:rPr>
        <w:t>expression.txt</w:t>
      </w:r>
      <w:r w:rsidR="00684CAF">
        <w:rPr>
          <w:rStyle w:val="CodeChar"/>
          <w:sz w:val="22"/>
          <w:szCs w:val="22"/>
        </w:rPr>
        <w:t xml:space="preserve"> </w:t>
      </w:r>
      <w:r w:rsidR="00684CAF" w:rsidRPr="00684CAF">
        <w:t>using</w:t>
      </w:r>
      <w:r w:rsidR="00684CAF">
        <w:rPr>
          <w:rStyle w:val="CodeChar"/>
          <w:sz w:val="22"/>
          <w:szCs w:val="22"/>
        </w:rPr>
        <w:t xml:space="preserve"> </w:t>
      </w:r>
      <w:proofErr w:type="spellStart"/>
      <w:r w:rsidR="00684CAF">
        <w:rPr>
          <w:rStyle w:val="CodeChar"/>
          <w:sz w:val="22"/>
          <w:szCs w:val="22"/>
        </w:rPr>
        <w:t>read_</w:t>
      </w:r>
      <w:r w:rsidR="0072687B">
        <w:rPr>
          <w:rStyle w:val="CodeChar"/>
          <w:sz w:val="22"/>
          <w:szCs w:val="22"/>
        </w:rPr>
        <w:t>delim</w:t>
      </w:r>
      <w:proofErr w:type="spellEnd"/>
      <w:r w:rsidR="00684CAF">
        <w:rPr>
          <w:rStyle w:val="CodeChar"/>
          <w:sz w:val="22"/>
          <w:szCs w:val="22"/>
        </w:rPr>
        <w:t>.</w:t>
      </w:r>
    </w:p>
    <w:p w:rsidR="00286FF5" w:rsidRPr="002F26EE" w:rsidRDefault="00286FF5" w:rsidP="00286FF5">
      <w:pPr>
        <w:numPr>
          <w:ilvl w:val="0"/>
          <w:numId w:val="30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Plot out the distribution of </w:t>
      </w:r>
      <w:r w:rsidR="00F96041" w:rsidRPr="002F26EE">
        <w:rPr>
          <w:rStyle w:val="CodingChar"/>
          <w:sz w:val="22"/>
          <w:szCs w:val="22"/>
        </w:rPr>
        <w:t>Expression</w:t>
      </w:r>
      <w:r w:rsidRPr="002F26EE">
        <w:rPr>
          <w:sz w:val="22"/>
          <w:szCs w:val="22"/>
          <w:lang w:val="en-US" w:eastAsia="en-US"/>
        </w:rPr>
        <w:t xml:space="preserve"> values in </w:t>
      </w:r>
      <w:r w:rsidR="00F96041" w:rsidRPr="002F26EE">
        <w:rPr>
          <w:sz w:val="22"/>
          <w:szCs w:val="22"/>
          <w:lang w:val="en-US" w:eastAsia="en-US"/>
        </w:rPr>
        <w:t>this</w:t>
      </w:r>
      <w:r w:rsidRPr="002F26EE">
        <w:rPr>
          <w:sz w:val="22"/>
          <w:szCs w:val="22"/>
          <w:lang w:val="en-US" w:eastAsia="en-US"/>
        </w:rPr>
        <w:t xml:space="preserve"> data.  You can try both </w:t>
      </w:r>
      <w:proofErr w:type="spellStart"/>
      <w:r w:rsidRPr="002F26EE">
        <w:rPr>
          <w:rStyle w:val="CodingChar"/>
          <w:sz w:val="22"/>
          <w:szCs w:val="22"/>
        </w:rPr>
        <w:t>geom_histogram</w:t>
      </w:r>
      <w:proofErr w:type="spellEnd"/>
      <w:r w:rsidRPr="002F26EE">
        <w:rPr>
          <w:sz w:val="22"/>
          <w:szCs w:val="22"/>
          <w:lang w:val="en-US" w:eastAsia="en-US"/>
        </w:rPr>
        <w:t xml:space="preserve"> and </w:t>
      </w:r>
      <w:proofErr w:type="spellStart"/>
      <w:r w:rsidRPr="002F26EE">
        <w:rPr>
          <w:rStyle w:val="CodingChar"/>
          <w:sz w:val="22"/>
          <w:szCs w:val="22"/>
        </w:rPr>
        <w:t>geom_density</w:t>
      </w:r>
      <w:proofErr w:type="spellEnd"/>
      <w:r w:rsidRPr="002F26EE">
        <w:rPr>
          <w:sz w:val="22"/>
          <w:szCs w:val="22"/>
          <w:lang w:val="en-US" w:eastAsia="en-US"/>
        </w:rPr>
        <w:t xml:space="preserve">.  Try changing the color and fill parameters to make the plot look prettier.  In </w:t>
      </w:r>
      <w:proofErr w:type="spellStart"/>
      <w:r w:rsidRPr="002F26EE">
        <w:rPr>
          <w:rStyle w:val="CodingChar"/>
          <w:sz w:val="22"/>
          <w:szCs w:val="22"/>
        </w:rPr>
        <w:t>geom_histogram</w:t>
      </w:r>
      <w:proofErr w:type="spellEnd"/>
      <w:r w:rsidRPr="002F26EE">
        <w:rPr>
          <w:sz w:val="22"/>
          <w:szCs w:val="22"/>
          <w:lang w:val="en-US" w:eastAsia="en-US"/>
        </w:rPr>
        <w:t xml:space="preserve"> try changing the </w:t>
      </w:r>
      <w:proofErr w:type="spellStart"/>
      <w:r w:rsidRPr="002F26EE">
        <w:rPr>
          <w:rStyle w:val="CodingChar"/>
          <w:sz w:val="22"/>
          <w:szCs w:val="22"/>
        </w:rPr>
        <w:t>binwidth</w:t>
      </w:r>
      <w:proofErr w:type="spellEnd"/>
      <w:r w:rsidRPr="002F26EE">
        <w:rPr>
          <w:sz w:val="22"/>
          <w:szCs w:val="22"/>
          <w:lang w:val="en-US" w:eastAsia="en-US"/>
        </w:rPr>
        <w:t xml:space="preserve"> parameter to alter the resolution of the distribution.</w:t>
      </w:r>
    </w:p>
    <w:p w:rsidR="00286FF5" w:rsidRPr="002F26EE" w:rsidRDefault="00286FF5" w:rsidP="00286FF5">
      <w:pPr>
        <w:rPr>
          <w:sz w:val="22"/>
          <w:szCs w:val="22"/>
          <w:lang w:val="en-US" w:eastAsia="en-US"/>
        </w:rPr>
      </w:pPr>
    </w:p>
    <w:p w:rsidR="00286FF5" w:rsidRPr="002F26EE" w:rsidRDefault="00286FF5" w:rsidP="003A3888">
      <w:p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Load the data from </w:t>
      </w:r>
      <w:r w:rsidR="00A923DC" w:rsidRPr="002F26EE">
        <w:rPr>
          <w:rStyle w:val="CodeChar"/>
          <w:sz w:val="22"/>
          <w:szCs w:val="22"/>
        </w:rPr>
        <w:t>cancer_stats.csv</w:t>
      </w:r>
      <w:r w:rsidR="00684CAF" w:rsidRPr="00684CAF">
        <w:rPr>
          <w:sz w:val="22"/>
          <w:szCs w:val="22"/>
          <w:lang w:val="en-US" w:eastAsia="en-US"/>
        </w:rPr>
        <w:t xml:space="preserve"> </w:t>
      </w:r>
      <w:r w:rsidR="00684CAF">
        <w:rPr>
          <w:sz w:val="22"/>
          <w:szCs w:val="22"/>
          <w:lang w:val="en-US" w:eastAsia="en-US"/>
        </w:rPr>
        <w:t xml:space="preserve">using </w:t>
      </w:r>
      <w:proofErr w:type="spellStart"/>
      <w:r w:rsidR="00684CAF" w:rsidRPr="00684CAF">
        <w:rPr>
          <w:rStyle w:val="CodeChar"/>
        </w:rPr>
        <w:t>read_</w:t>
      </w:r>
      <w:r w:rsidR="0072687B">
        <w:rPr>
          <w:rStyle w:val="CodeChar"/>
        </w:rPr>
        <w:t>delim</w:t>
      </w:r>
      <w:proofErr w:type="spellEnd"/>
      <w:r w:rsidR="00684CAF">
        <w:rPr>
          <w:sz w:val="22"/>
          <w:szCs w:val="22"/>
          <w:lang w:val="en-US" w:eastAsia="en-US"/>
        </w:rPr>
        <w:t>.</w:t>
      </w:r>
    </w:p>
    <w:p w:rsidR="00D26DA8" w:rsidRDefault="00A923DC" w:rsidP="00D26DA8">
      <w:pPr>
        <w:numPr>
          <w:ilvl w:val="0"/>
          <w:numId w:val="30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Plot a </w:t>
      </w:r>
      <w:proofErr w:type="spellStart"/>
      <w:r w:rsidRPr="002F26EE">
        <w:rPr>
          <w:sz w:val="22"/>
          <w:szCs w:val="22"/>
          <w:lang w:val="en-US" w:eastAsia="en-US"/>
        </w:rPr>
        <w:t>barplot</w:t>
      </w:r>
      <w:proofErr w:type="spellEnd"/>
      <w:r w:rsidRPr="002F26EE">
        <w:rPr>
          <w:sz w:val="22"/>
          <w:szCs w:val="22"/>
          <w:lang w:val="en-US" w:eastAsia="en-US"/>
        </w:rPr>
        <w:t xml:space="preserve"> </w:t>
      </w:r>
      <w:r w:rsidR="00785B4B">
        <w:rPr>
          <w:sz w:val="22"/>
          <w:szCs w:val="22"/>
          <w:lang w:val="en-US" w:eastAsia="en-US"/>
        </w:rPr>
        <w:t>(</w:t>
      </w:r>
      <w:proofErr w:type="spellStart"/>
      <w:r w:rsidR="00785B4B" w:rsidRPr="00785B4B">
        <w:rPr>
          <w:rStyle w:val="CodeChar"/>
        </w:rPr>
        <w:t>geom_col</w:t>
      </w:r>
      <w:proofErr w:type="spellEnd"/>
      <w:r w:rsidR="00785B4B">
        <w:rPr>
          <w:sz w:val="22"/>
          <w:szCs w:val="22"/>
          <w:lang w:val="en-US" w:eastAsia="en-US"/>
        </w:rPr>
        <w:t xml:space="preserve">) </w:t>
      </w:r>
      <w:r w:rsidRPr="002F26EE">
        <w:rPr>
          <w:sz w:val="22"/>
          <w:szCs w:val="22"/>
          <w:lang w:val="en-US" w:eastAsia="en-US"/>
        </w:rPr>
        <w:t>of the number</w:t>
      </w:r>
      <w:r w:rsidR="00D26DA8" w:rsidRPr="002F26EE">
        <w:rPr>
          <w:sz w:val="22"/>
          <w:szCs w:val="22"/>
          <w:lang w:val="en-US" w:eastAsia="en-US"/>
        </w:rPr>
        <w:t xml:space="preserve"> of Male deaths for all Sites.</w:t>
      </w:r>
      <w:r w:rsidR="00785B4B">
        <w:rPr>
          <w:sz w:val="22"/>
          <w:szCs w:val="22"/>
          <w:lang w:val="en-US" w:eastAsia="en-US"/>
        </w:rPr>
        <w:t xml:space="preserve"> (</w:t>
      </w:r>
      <w:r w:rsidR="00785B4B" w:rsidRPr="00785B4B">
        <w:rPr>
          <w:rStyle w:val="CodeChar"/>
        </w:rPr>
        <w:t>x=Site, y=`Male Deaths`</w:t>
      </w:r>
      <w:r w:rsidR="00785B4B">
        <w:rPr>
          <w:sz w:val="22"/>
          <w:szCs w:val="22"/>
          <w:lang w:val="en-US" w:eastAsia="en-US"/>
        </w:rPr>
        <w:t xml:space="preserve">) make sure you let the RStudio auto-complete help you to fill in the </w:t>
      </w:r>
      <w:r w:rsidR="00785B4B" w:rsidRPr="00785B4B">
        <w:rPr>
          <w:rStyle w:val="CodeChar"/>
        </w:rPr>
        <w:t>Male Deaths</w:t>
      </w:r>
      <w:r w:rsidR="00785B4B">
        <w:rPr>
          <w:sz w:val="22"/>
          <w:szCs w:val="22"/>
          <w:lang w:val="en-US" w:eastAsia="en-US"/>
        </w:rPr>
        <w:t xml:space="preserve"> column name so you get the correct backtick quotes around it.</w:t>
      </w:r>
    </w:p>
    <w:p w:rsidR="00785B4B" w:rsidRPr="002F26EE" w:rsidRDefault="00785B4B" w:rsidP="00785B4B">
      <w:pPr>
        <w:ind w:left="720"/>
        <w:rPr>
          <w:sz w:val="22"/>
          <w:szCs w:val="22"/>
          <w:lang w:val="en-US" w:eastAsia="en-US"/>
        </w:rPr>
      </w:pPr>
    </w:p>
    <w:p w:rsidR="00D26DA8" w:rsidRPr="002F26EE" w:rsidRDefault="00D26DA8" w:rsidP="00D26DA8">
      <w:pPr>
        <w:numPr>
          <w:ilvl w:val="0"/>
          <w:numId w:val="30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You won’t be able to show all of the categories so just show the </w:t>
      </w:r>
      <w:r w:rsidR="00785B4B">
        <w:rPr>
          <w:sz w:val="22"/>
          <w:szCs w:val="22"/>
          <w:lang w:val="en-US" w:eastAsia="en-US"/>
        </w:rPr>
        <w:t>first 5 (</w:t>
      </w:r>
      <w:r w:rsidR="00785B4B" w:rsidRPr="00785B4B">
        <w:rPr>
          <w:rStyle w:val="CodeChar"/>
        </w:rPr>
        <w:t xml:space="preserve">cancer %&gt;% </w:t>
      </w:r>
      <w:proofErr w:type="gramStart"/>
      <w:r w:rsidR="00785B4B" w:rsidRPr="00785B4B">
        <w:rPr>
          <w:rStyle w:val="CodeChar"/>
        </w:rPr>
        <w:t>slice(</w:t>
      </w:r>
      <w:proofErr w:type="gramEnd"/>
      <w:r w:rsidR="00785B4B" w:rsidRPr="00785B4B">
        <w:rPr>
          <w:rStyle w:val="CodeChar"/>
        </w:rPr>
        <w:t xml:space="preserve">1:5) %&gt;% </w:t>
      </w:r>
      <w:proofErr w:type="spellStart"/>
      <w:r w:rsidR="00785B4B" w:rsidRPr="00785B4B">
        <w:rPr>
          <w:rStyle w:val="CodeChar"/>
        </w:rPr>
        <w:t>ggplot</w:t>
      </w:r>
      <w:proofErr w:type="spellEnd"/>
      <w:r w:rsidR="00785B4B" w:rsidRPr="00785B4B">
        <w:rPr>
          <w:rStyle w:val="CodeChar"/>
        </w:rPr>
        <w:t>…</w:t>
      </w:r>
      <w:r w:rsidR="00785B4B">
        <w:rPr>
          <w:sz w:val="22"/>
          <w:szCs w:val="22"/>
          <w:lang w:val="en-US" w:eastAsia="en-US"/>
        </w:rPr>
        <w:t>)</w:t>
      </w:r>
    </w:p>
    <w:p w:rsidR="00F272A9" w:rsidRDefault="00F272A9" w:rsidP="00F272A9">
      <w:pPr>
        <w:rPr>
          <w:lang w:val="en-US" w:eastAsia="en-US"/>
        </w:rPr>
      </w:pPr>
    </w:p>
    <w:p w:rsidR="00F272A9" w:rsidRDefault="00F272A9" w:rsidP="00F272A9">
      <w:pPr>
        <w:rPr>
          <w:lang w:val="en-US" w:eastAsia="en-US"/>
        </w:rPr>
      </w:pPr>
    </w:p>
    <w:p w:rsidR="00F272A9" w:rsidRDefault="00F272A9" w:rsidP="00F272A9">
      <w:pPr>
        <w:pStyle w:val="Heading3"/>
        <w:rPr>
          <w:lang w:val="en-US"/>
        </w:rPr>
      </w:pPr>
      <w:r>
        <w:rPr>
          <w:lang w:val="en-US"/>
        </w:rPr>
        <w:t>If you have time</w:t>
      </w:r>
    </w:p>
    <w:p w:rsidR="00F272A9" w:rsidRDefault="00F272A9" w:rsidP="00F272A9">
      <w:pPr>
        <w:rPr>
          <w:lang w:val="en-US" w:eastAsia="en-US"/>
        </w:rPr>
      </w:pPr>
    </w:p>
    <w:p w:rsidR="00F272A9" w:rsidRPr="002F26EE" w:rsidRDefault="00F272A9" w:rsidP="00F272A9">
      <w:p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Create a new variable in </w:t>
      </w:r>
      <w:proofErr w:type="spellStart"/>
      <w:proofErr w:type="gramStart"/>
      <w:r w:rsidRPr="002F26EE">
        <w:rPr>
          <w:rStyle w:val="CodeChar"/>
          <w:sz w:val="22"/>
          <w:szCs w:val="22"/>
        </w:rPr>
        <w:t>child.variants</w:t>
      </w:r>
      <w:proofErr w:type="spellEnd"/>
      <w:proofErr w:type="gramEnd"/>
      <w:r w:rsidRPr="002F26EE">
        <w:rPr>
          <w:sz w:val="22"/>
          <w:szCs w:val="22"/>
          <w:lang w:val="en-US" w:eastAsia="en-US"/>
        </w:rPr>
        <w:t xml:space="preserve"> </w:t>
      </w:r>
      <w:r w:rsidR="003A3888">
        <w:rPr>
          <w:sz w:val="22"/>
          <w:szCs w:val="22"/>
          <w:lang w:val="en-US" w:eastAsia="en-US"/>
        </w:rPr>
        <w:t xml:space="preserve">loaded from </w:t>
      </w:r>
      <w:r w:rsidR="003A3888" w:rsidRPr="003A3888">
        <w:rPr>
          <w:rStyle w:val="CodeChar"/>
        </w:rPr>
        <w:t>Child_Variants.csv</w:t>
      </w:r>
      <w:r w:rsidR="003A3888">
        <w:rPr>
          <w:sz w:val="22"/>
          <w:szCs w:val="22"/>
          <w:lang w:val="en-US" w:eastAsia="en-US"/>
        </w:rPr>
        <w:t xml:space="preserve"> </w:t>
      </w:r>
      <w:r w:rsidRPr="002F26EE">
        <w:rPr>
          <w:sz w:val="22"/>
          <w:szCs w:val="22"/>
          <w:lang w:val="en-US" w:eastAsia="en-US"/>
        </w:rPr>
        <w:t xml:space="preserve">called </w:t>
      </w:r>
      <w:r w:rsidRPr="002F26EE">
        <w:rPr>
          <w:rStyle w:val="CodeChar"/>
          <w:sz w:val="22"/>
          <w:szCs w:val="22"/>
        </w:rPr>
        <w:t>Good</w:t>
      </w:r>
      <w:r w:rsidRPr="002F26EE">
        <w:rPr>
          <w:sz w:val="22"/>
          <w:szCs w:val="22"/>
          <w:lang w:val="en-US" w:eastAsia="en-US"/>
        </w:rPr>
        <w:t xml:space="preserve"> using </w:t>
      </w:r>
      <w:r w:rsidRPr="002F26EE">
        <w:rPr>
          <w:rStyle w:val="CodeChar"/>
          <w:sz w:val="22"/>
          <w:szCs w:val="22"/>
        </w:rPr>
        <w:t>mutate</w:t>
      </w:r>
      <w:r w:rsidRPr="002F26EE">
        <w:rPr>
          <w:sz w:val="22"/>
          <w:szCs w:val="22"/>
          <w:lang w:val="en-US" w:eastAsia="en-US"/>
        </w:rPr>
        <w:t xml:space="preserve"> and </w:t>
      </w:r>
      <w:proofErr w:type="spellStart"/>
      <w:r w:rsidRPr="002F26EE">
        <w:rPr>
          <w:rStyle w:val="CodeChar"/>
          <w:sz w:val="22"/>
          <w:szCs w:val="22"/>
        </w:rPr>
        <w:t>if_else</w:t>
      </w:r>
      <w:proofErr w:type="spellEnd"/>
      <w:r w:rsidRPr="002F26EE">
        <w:rPr>
          <w:sz w:val="22"/>
          <w:szCs w:val="22"/>
          <w:lang w:val="en-US" w:eastAsia="en-US"/>
        </w:rPr>
        <w:t>.  The value should be “</w:t>
      </w:r>
      <w:r w:rsidRPr="002F26EE">
        <w:rPr>
          <w:rStyle w:val="CodeChar"/>
          <w:sz w:val="22"/>
          <w:szCs w:val="22"/>
        </w:rPr>
        <w:t>GOOD</w:t>
      </w:r>
      <w:r w:rsidRPr="002F26EE">
        <w:rPr>
          <w:sz w:val="22"/>
          <w:szCs w:val="22"/>
          <w:lang w:val="en-US" w:eastAsia="en-US"/>
        </w:rPr>
        <w:t xml:space="preserve">” if </w:t>
      </w:r>
      <w:r w:rsidRPr="002F26EE">
        <w:rPr>
          <w:rStyle w:val="CodeChar"/>
          <w:sz w:val="22"/>
          <w:szCs w:val="22"/>
        </w:rPr>
        <w:t>QUAL == 200</w:t>
      </w:r>
      <w:r w:rsidRPr="002F26EE">
        <w:rPr>
          <w:sz w:val="22"/>
          <w:szCs w:val="22"/>
          <w:lang w:val="en-US" w:eastAsia="en-US"/>
        </w:rPr>
        <w:t xml:space="preserve"> otherwise it should be </w:t>
      </w:r>
      <w:r w:rsidR="003E6155" w:rsidRPr="002F26EE">
        <w:rPr>
          <w:sz w:val="22"/>
          <w:szCs w:val="22"/>
          <w:lang w:val="en-US" w:eastAsia="en-US"/>
        </w:rPr>
        <w:t>“</w:t>
      </w:r>
      <w:r w:rsidRPr="002F26EE">
        <w:rPr>
          <w:rStyle w:val="CodeChar"/>
          <w:sz w:val="22"/>
          <w:szCs w:val="22"/>
        </w:rPr>
        <w:t>BAD</w:t>
      </w:r>
      <w:r w:rsidR="003E6155" w:rsidRPr="002F26EE">
        <w:rPr>
          <w:sz w:val="22"/>
          <w:szCs w:val="22"/>
          <w:lang w:val="en-US" w:eastAsia="en-US"/>
        </w:rPr>
        <w:t>”</w:t>
      </w:r>
    </w:p>
    <w:p w:rsidR="00F272A9" w:rsidRPr="002F26EE" w:rsidRDefault="00F272A9" w:rsidP="00F272A9">
      <w:pPr>
        <w:rPr>
          <w:sz w:val="22"/>
          <w:szCs w:val="22"/>
          <w:lang w:val="en-US" w:eastAsia="en-US"/>
        </w:rPr>
      </w:pPr>
    </w:p>
    <w:p w:rsidR="001D417F" w:rsidRPr="003A3888" w:rsidRDefault="00F272A9" w:rsidP="003A3888">
      <w:pPr>
        <w:rPr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Plot out a violin plot, using </w:t>
      </w:r>
      <w:proofErr w:type="spellStart"/>
      <w:r w:rsidRPr="002F26EE">
        <w:rPr>
          <w:rStyle w:val="CodeChar"/>
          <w:sz w:val="22"/>
          <w:szCs w:val="22"/>
        </w:rPr>
        <w:t>geom_</w:t>
      </w:r>
      <w:proofErr w:type="gramStart"/>
      <w:r w:rsidRPr="002F26EE">
        <w:rPr>
          <w:rStyle w:val="CodeChar"/>
          <w:sz w:val="22"/>
          <w:szCs w:val="22"/>
        </w:rPr>
        <w:t>violin</w:t>
      </w:r>
      <w:proofErr w:type="spellEnd"/>
      <w:r w:rsidRPr="002F26EE">
        <w:rPr>
          <w:rStyle w:val="CodeChar"/>
          <w:sz w:val="22"/>
          <w:szCs w:val="22"/>
        </w:rPr>
        <w:t>(</w:t>
      </w:r>
      <w:proofErr w:type="gramEnd"/>
      <w:r w:rsidRPr="002F26EE">
        <w:rPr>
          <w:rStyle w:val="CodeChar"/>
          <w:sz w:val="22"/>
          <w:szCs w:val="22"/>
        </w:rPr>
        <w:t>)</w:t>
      </w:r>
      <w:r w:rsidRPr="002F26EE">
        <w:rPr>
          <w:sz w:val="22"/>
          <w:szCs w:val="22"/>
          <w:lang w:val="en-US" w:eastAsia="en-US"/>
        </w:rPr>
        <w:t xml:space="preserve"> of the </w:t>
      </w:r>
      <w:proofErr w:type="spellStart"/>
      <w:r w:rsidR="003E6155" w:rsidRPr="002F26EE">
        <w:rPr>
          <w:rStyle w:val="CodeChar"/>
          <w:sz w:val="22"/>
          <w:szCs w:val="22"/>
        </w:rPr>
        <w:t>MutantReads</w:t>
      </w:r>
      <w:proofErr w:type="spellEnd"/>
      <w:r w:rsidRPr="002F26EE">
        <w:rPr>
          <w:sz w:val="22"/>
          <w:szCs w:val="22"/>
          <w:lang w:val="en-US" w:eastAsia="en-US"/>
        </w:rPr>
        <w:t xml:space="preserve"> for the two </w:t>
      </w:r>
      <w:r w:rsidRPr="002F26EE">
        <w:rPr>
          <w:rStyle w:val="CodeChar"/>
          <w:sz w:val="22"/>
          <w:szCs w:val="22"/>
        </w:rPr>
        <w:t>Good</w:t>
      </w:r>
      <w:r w:rsidRPr="002F26EE">
        <w:rPr>
          <w:sz w:val="22"/>
          <w:szCs w:val="22"/>
          <w:lang w:val="en-US" w:eastAsia="en-US"/>
        </w:rPr>
        <w:t xml:space="preserve"> categories.</w:t>
      </w:r>
    </w:p>
    <w:p w:rsidR="006769A8" w:rsidRDefault="006769A8" w:rsidP="00B909D1">
      <w:pPr>
        <w:pStyle w:val="Heading2"/>
        <w:rPr>
          <w:lang w:val="en-US" w:eastAsia="en-US"/>
        </w:rPr>
      </w:pPr>
      <w:r>
        <w:rPr>
          <w:lang w:val="en-US" w:eastAsia="en-US"/>
        </w:rPr>
        <w:lastRenderedPageBreak/>
        <w:t xml:space="preserve">Exercise 3: Annotation, Scaling and </w:t>
      </w:r>
      <w:proofErr w:type="spellStart"/>
      <w:r>
        <w:rPr>
          <w:lang w:val="en-US" w:eastAsia="en-US"/>
        </w:rPr>
        <w:t>Colours</w:t>
      </w:r>
      <w:proofErr w:type="spellEnd"/>
    </w:p>
    <w:p w:rsidR="006769A8" w:rsidRPr="002F26EE" w:rsidRDefault="00785B4B" w:rsidP="006769A8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Use </w:t>
      </w:r>
      <w:proofErr w:type="spellStart"/>
      <w:r w:rsidRPr="00785B4B">
        <w:rPr>
          <w:rStyle w:val="CodeChar"/>
        </w:rPr>
        <w:t>theme_set</w:t>
      </w:r>
      <w:proofErr w:type="spellEnd"/>
      <w:r w:rsidRPr="00785B4B">
        <w:rPr>
          <w:rStyle w:val="CodeChar"/>
        </w:rPr>
        <w:t xml:space="preserve"> </w:t>
      </w:r>
      <w:r>
        <w:rPr>
          <w:sz w:val="22"/>
          <w:szCs w:val="22"/>
          <w:lang w:val="en-US" w:eastAsia="en-US"/>
        </w:rPr>
        <w:t>to s</w:t>
      </w:r>
      <w:r w:rsidR="006769A8" w:rsidRPr="002F26EE">
        <w:rPr>
          <w:sz w:val="22"/>
          <w:szCs w:val="22"/>
          <w:lang w:val="en-US" w:eastAsia="en-US"/>
        </w:rPr>
        <w:t xml:space="preserve">et your </w:t>
      </w:r>
      <w:proofErr w:type="spellStart"/>
      <w:r w:rsidR="006769A8" w:rsidRPr="002F26EE">
        <w:rPr>
          <w:sz w:val="22"/>
          <w:szCs w:val="22"/>
          <w:lang w:val="en-US" w:eastAsia="en-US"/>
        </w:rPr>
        <w:t>ggplot</w:t>
      </w:r>
      <w:proofErr w:type="spellEnd"/>
      <w:r w:rsidR="006769A8" w:rsidRPr="002F26EE">
        <w:rPr>
          <w:sz w:val="22"/>
          <w:szCs w:val="22"/>
          <w:lang w:val="en-US" w:eastAsia="en-US"/>
        </w:rPr>
        <w:t xml:space="preserve"> theme to be </w:t>
      </w:r>
      <w:proofErr w:type="spellStart"/>
      <w:r w:rsidR="006769A8" w:rsidRPr="002F26EE">
        <w:rPr>
          <w:rStyle w:val="CodeChar"/>
          <w:sz w:val="22"/>
          <w:szCs w:val="22"/>
        </w:rPr>
        <w:t>theme_bw</w:t>
      </w:r>
      <w:proofErr w:type="spellEnd"/>
      <w:r w:rsidR="006769A8" w:rsidRPr="002F26EE">
        <w:rPr>
          <w:sz w:val="22"/>
          <w:szCs w:val="22"/>
          <w:lang w:val="en-US" w:eastAsia="en-US"/>
        </w:rPr>
        <w:t xml:space="preserve"> with a </w:t>
      </w:r>
      <w:proofErr w:type="spellStart"/>
      <w:r w:rsidR="006769A8" w:rsidRPr="002F26EE">
        <w:rPr>
          <w:rStyle w:val="CodeChar"/>
          <w:sz w:val="22"/>
          <w:szCs w:val="22"/>
        </w:rPr>
        <w:t>base_size</w:t>
      </w:r>
      <w:proofErr w:type="spellEnd"/>
      <w:r w:rsidR="006769A8" w:rsidRPr="002F26EE">
        <w:rPr>
          <w:sz w:val="22"/>
          <w:szCs w:val="22"/>
          <w:lang w:val="en-US" w:eastAsia="en-US"/>
        </w:rPr>
        <w:t xml:space="preserve"> of 12.  Replot </w:t>
      </w:r>
      <w:r>
        <w:rPr>
          <w:sz w:val="22"/>
          <w:szCs w:val="22"/>
          <w:lang w:val="en-US" w:eastAsia="en-US"/>
        </w:rPr>
        <w:t>one</w:t>
      </w:r>
      <w:r w:rsidR="00B909D1">
        <w:rPr>
          <w:sz w:val="22"/>
          <w:szCs w:val="22"/>
          <w:lang w:val="en-US" w:eastAsia="en-US"/>
        </w:rPr>
        <w:t xml:space="preserve"> of your earlier plots to see</w:t>
      </w:r>
      <w:r w:rsidR="006769A8" w:rsidRPr="002F26EE">
        <w:rPr>
          <w:sz w:val="22"/>
          <w:szCs w:val="22"/>
          <w:lang w:val="en-US" w:eastAsia="en-US"/>
        </w:rPr>
        <w:t xml:space="preserve"> </w:t>
      </w:r>
      <w:r w:rsidR="00B909D1">
        <w:rPr>
          <w:sz w:val="22"/>
          <w:szCs w:val="22"/>
          <w:lang w:val="en-US" w:eastAsia="en-US"/>
        </w:rPr>
        <w:t>how</w:t>
      </w:r>
      <w:r w:rsidR="006769A8" w:rsidRPr="002F26EE">
        <w:rPr>
          <w:sz w:val="22"/>
          <w:szCs w:val="22"/>
          <w:lang w:val="en-US" w:eastAsia="en-US"/>
        </w:rPr>
        <w:t xml:space="preserve"> </w:t>
      </w:r>
      <w:r>
        <w:rPr>
          <w:sz w:val="22"/>
          <w:szCs w:val="22"/>
          <w:lang w:val="en-US" w:eastAsia="en-US"/>
        </w:rPr>
        <w:t>its appearance changed</w:t>
      </w:r>
      <w:r w:rsidR="006769A8" w:rsidRPr="002F26EE">
        <w:rPr>
          <w:sz w:val="22"/>
          <w:szCs w:val="22"/>
          <w:lang w:val="en-US" w:eastAsia="en-US"/>
        </w:rPr>
        <w:t>.</w:t>
      </w:r>
    </w:p>
    <w:p w:rsidR="0048560F" w:rsidRPr="002F26EE" w:rsidRDefault="0048560F" w:rsidP="006769A8">
      <w:pPr>
        <w:rPr>
          <w:sz w:val="22"/>
          <w:szCs w:val="22"/>
          <w:lang w:val="en-US" w:eastAsia="en-US"/>
        </w:rPr>
      </w:pPr>
    </w:p>
    <w:p w:rsidR="0048560F" w:rsidRPr="002F26EE" w:rsidRDefault="0048560F" w:rsidP="006769A8">
      <w:p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In the cancer </w:t>
      </w:r>
      <w:proofErr w:type="spellStart"/>
      <w:r w:rsidRPr="002F26EE">
        <w:rPr>
          <w:sz w:val="22"/>
          <w:szCs w:val="22"/>
          <w:lang w:val="en-US" w:eastAsia="en-US"/>
        </w:rPr>
        <w:t>barplot</w:t>
      </w:r>
      <w:proofErr w:type="spellEnd"/>
      <w:r w:rsidRPr="002F26EE">
        <w:rPr>
          <w:sz w:val="22"/>
          <w:szCs w:val="22"/>
          <w:lang w:val="en-US" w:eastAsia="en-US"/>
        </w:rPr>
        <w:t xml:space="preserve"> you did in exercise 2 you had to exclude </w:t>
      </w:r>
      <w:r w:rsidR="00785B4B">
        <w:rPr>
          <w:sz w:val="22"/>
          <w:szCs w:val="22"/>
          <w:lang w:val="en-US" w:eastAsia="en-US"/>
        </w:rPr>
        <w:t>sites</w:t>
      </w:r>
      <w:r w:rsidRPr="002F26EE">
        <w:rPr>
          <w:sz w:val="22"/>
          <w:szCs w:val="22"/>
          <w:lang w:val="en-US" w:eastAsia="en-US"/>
        </w:rPr>
        <w:t xml:space="preserve"> because you couldn’t show them on the x axis.  Use the </w:t>
      </w:r>
      <w:proofErr w:type="spellStart"/>
      <w:r w:rsidRPr="002F26EE">
        <w:rPr>
          <w:rStyle w:val="CodeChar"/>
          <w:sz w:val="22"/>
          <w:szCs w:val="22"/>
        </w:rPr>
        <w:t>coord_flip</w:t>
      </w:r>
      <w:proofErr w:type="spellEnd"/>
      <w:r w:rsidRPr="002F26EE">
        <w:rPr>
          <w:sz w:val="22"/>
          <w:szCs w:val="22"/>
          <w:lang w:val="en-US" w:eastAsia="en-US"/>
        </w:rPr>
        <w:t xml:space="preserve"> transformation to switch the x and y axes so you can </w:t>
      </w:r>
      <w:r w:rsidR="00785B4B">
        <w:rPr>
          <w:sz w:val="22"/>
          <w:szCs w:val="22"/>
          <w:lang w:val="en-US" w:eastAsia="en-US"/>
        </w:rPr>
        <w:t xml:space="preserve">remove the </w:t>
      </w:r>
      <w:r w:rsidR="00785B4B" w:rsidRPr="00785B4B">
        <w:rPr>
          <w:rStyle w:val="CodeChar"/>
        </w:rPr>
        <w:t>slice</w:t>
      </w:r>
      <w:r w:rsidR="00785B4B">
        <w:rPr>
          <w:sz w:val="22"/>
          <w:szCs w:val="22"/>
          <w:lang w:val="en-US" w:eastAsia="en-US"/>
        </w:rPr>
        <w:t xml:space="preserve"> function which restricted you to 5 sites, and </w:t>
      </w:r>
      <w:r w:rsidRPr="002F26EE">
        <w:rPr>
          <w:sz w:val="22"/>
          <w:szCs w:val="22"/>
          <w:lang w:val="en-US" w:eastAsia="en-US"/>
        </w:rPr>
        <w:t xml:space="preserve">show all of the </w:t>
      </w:r>
      <w:r w:rsidR="00785B4B">
        <w:rPr>
          <w:sz w:val="22"/>
          <w:szCs w:val="22"/>
          <w:lang w:val="en-US" w:eastAsia="en-US"/>
        </w:rPr>
        <w:t>sites</w:t>
      </w:r>
      <w:r w:rsidRPr="002F26EE">
        <w:rPr>
          <w:sz w:val="22"/>
          <w:szCs w:val="22"/>
          <w:lang w:val="en-US" w:eastAsia="en-US"/>
        </w:rPr>
        <w:t xml:space="preserve"> again.</w:t>
      </w:r>
    </w:p>
    <w:p w:rsidR="006769A8" w:rsidRPr="002F26EE" w:rsidRDefault="006769A8" w:rsidP="006769A8">
      <w:pPr>
        <w:rPr>
          <w:sz w:val="22"/>
          <w:szCs w:val="22"/>
          <w:lang w:val="en-US" w:eastAsia="en-US"/>
        </w:rPr>
      </w:pPr>
    </w:p>
    <w:p w:rsidR="001110FE" w:rsidRPr="002F26EE" w:rsidRDefault="001110FE" w:rsidP="001110FE">
      <w:pPr>
        <w:rPr>
          <w:rStyle w:val="CodeChar"/>
          <w:sz w:val="22"/>
          <w:szCs w:val="22"/>
        </w:rPr>
      </w:pPr>
      <w:r w:rsidRPr="002F26EE">
        <w:rPr>
          <w:sz w:val="22"/>
          <w:szCs w:val="22"/>
          <w:lang w:val="en-US" w:eastAsia="en-US"/>
        </w:rPr>
        <w:t xml:space="preserve">Load the data from </w:t>
      </w:r>
      <w:proofErr w:type="spellStart"/>
      <w:r w:rsidRPr="002F26EE">
        <w:rPr>
          <w:rStyle w:val="CodeChar"/>
          <w:sz w:val="22"/>
          <w:szCs w:val="22"/>
        </w:rPr>
        <w:t>brain_bodyweight.tsv</w:t>
      </w:r>
      <w:proofErr w:type="spellEnd"/>
    </w:p>
    <w:p w:rsidR="001110FE" w:rsidRPr="002F26EE" w:rsidRDefault="001110FE" w:rsidP="001110FE">
      <w:pPr>
        <w:ind w:left="360"/>
        <w:rPr>
          <w:sz w:val="22"/>
          <w:szCs w:val="22"/>
          <w:lang w:val="en-US" w:eastAsia="en-US"/>
        </w:rPr>
      </w:pPr>
    </w:p>
    <w:p w:rsidR="001110FE" w:rsidRPr="002F26EE" w:rsidRDefault="001110FE" w:rsidP="001110FE">
      <w:pPr>
        <w:pStyle w:val="ListParagraph"/>
        <w:numPr>
          <w:ilvl w:val="0"/>
          <w:numId w:val="36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>Plot a scatterplot of the brain against the body</w:t>
      </w:r>
    </w:p>
    <w:p w:rsidR="001110FE" w:rsidRPr="002F26EE" w:rsidRDefault="001110FE" w:rsidP="001110FE">
      <w:pPr>
        <w:pStyle w:val="ListParagraph"/>
        <w:ind w:left="1080"/>
        <w:rPr>
          <w:sz w:val="22"/>
          <w:szCs w:val="22"/>
          <w:lang w:val="en-US" w:eastAsia="en-US"/>
        </w:rPr>
      </w:pPr>
    </w:p>
    <w:p w:rsidR="001110FE" w:rsidRPr="002F26EE" w:rsidRDefault="001110FE" w:rsidP="001110FE">
      <w:pPr>
        <w:pStyle w:val="ListParagraph"/>
        <w:numPr>
          <w:ilvl w:val="0"/>
          <w:numId w:val="36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>Change the axis labels</w:t>
      </w:r>
      <w:r w:rsidR="00785B4B">
        <w:rPr>
          <w:sz w:val="22"/>
          <w:szCs w:val="22"/>
          <w:lang w:val="en-US" w:eastAsia="en-US"/>
        </w:rPr>
        <w:t xml:space="preserve"> (</w:t>
      </w:r>
      <w:proofErr w:type="spellStart"/>
      <w:r w:rsidR="00785B4B" w:rsidRPr="00785B4B">
        <w:rPr>
          <w:rStyle w:val="CodeChar"/>
        </w:rPr>
        <w:t>xlab</w:t>
      </w:r>
      <w:proofErr w:type="spellEnd"/>
      <w:r w:rsidR="00785B4B">
        <w:rPr>
          <w:sz w:val="22"/>
          <w:szCs w:val="22"/>
          <w:lang w:val="en-US" w:eastAsia="en-US"/>
        </w:rPr>
        <w:t xml:space="preserve"> and </w:t>
      </w:r>
      <w:proofErr w:type="spellStart"/>
      <w:r w:rsidR="00785B4B" w:rsidRPr="00785B4B">
        <w:rPr>
          <w:rStyle w:val="CodeChar"/>
        </w:rPr>
        <w:t>ylab</w:t>
      </w:r>
      <w:proofErr w:type="spellEnd"/>
      <w:r w:rsidR="00785B4B">
        <w:rPr>
          <w:sz w:val="22"/>
          <w:szCs w:val="22"/>
          <w:lang w:val="en-US" w:eastAsia="en-US"/>
        </w:rPr>
        <w:t>)</w:t>
      </w:r>
      <w:r w:rsidRPr="002F26EE">
        <w:rPr>
          <w:sz w:val="22"/>
          <w:szCs w:val="22"/>
          <w:lang w:val="en-US" w:eastAsia="en-US"/>
        </w:rPr>
        <w:t xml:space="preserve"> to say </w:t>
      </w:r>
      <w:proofErr w:type="spellStart"/>
      <w:r w:rsidRPr="002F26EE">
        <w:rPr>
          <w:sz w:val="22"/>
          <w:szCs w:val="22"/>
          <w:lang w:val="en-US" w:eastAsia="en-US"/>
        </w:rPr>
        <w:t>Brainweight</w:t>
      </w:r>
      <w:proofErr w:type="spellEnd"/>
      <w:r w:rsidR="00B909D1">
        <w:rPr>
          <w:sz w:val="22"/>
          <w:szCs w:val="22"/>
          <w:lang w:val="en-US" w:eastAsia="en-US"/>
        </w:rPr>
        <w:t xml:space="preserve"> (g)</w:t>
      </w:r>
      <w:r w:rsidRPr="002F26EE">
        <w:rPr>
          <w:sz w:val="22"/>
          <w:szCs w:val="22"/>
          <w:lang w:val="en-US" w:eastAsia="en-US"/>
        </w:rPr>
        <w:t xml:space="preserve"> and Bodyweight</w:t>
      </w:r>
      <w:r w:rsidR="00B909D1">
        <w:rPr>
          <w:sz w:val="22"/>
          <w:szCs w:val="22"/>
          <w:lang w:val="en-US" w:eastAsia="en-US"/>
        </w:rPr>
        <w:t xml:space="preserve"> (kg)</w:t>
      </w:r>
      <w:r w:rsidRPr="002F26EE">
        <w:rPr>
          <w:sz w:val="22"/>
          <w:szCs w:val="22"/>
          <w:lang w:val="en-US" w:eastAsia="en-US"/>
        </w:rPr>
        <w:t xml:space="preserve"> and add a suitable title</w:t>
      </w:r>
      <w:r w:rsidR="00785B4B">
        <w:rPr>
          <w:sz w:val="22"/>
          <w:szCs w:val="22"/>
          <w:lang w:val="en-US" w:eastAsia="en-US"/>
        </w:rPr>
        <w:t xml:space="preserve"> (</w:t>
      </w:r>
      <w:proofErr w:type="spellStart"/>
      <w:r w:rsidR="00785B4B" w:rsidRPr="00785B4B">
        <w:rPr>
          <w:rStyle w:val="CodeChar"/>
        </w:rPr>
        <w:t>ggtitle</w:t>
      </w:r>
      <w:proofErr w:type="spellEnd"/>
      <w:r w:rsidR="00785B4B">
        <w:rPr>
          <w:sz w:val="22"/>
          <w:szCs w:val="22"/>
          <w:lang w:val="en-US" w:eastAsia="en-US"/>
        </w:rPr>
        <w:t>)</w:t>
      </w:r>
      <w:r w:rsidRPr="002F26EE">
        <w:rPr>
          <w:sz w:val="22"/>
          <w:szCs w:val="22"/>
          <w:lang w:val="en-US" w:eastAsia="en-US"/>
        </w:rPr>
        <w:t>.</w:t>
      </w:r>
    </w:p>
    <w:p w:rsidR="001110FE" w:rsidRPr="002F26EE" w:rsidRDefault="001110FE" w:rsidP="001110FE">
      <w:pPr>
        <w:pStyle w:val="ListParagraph"/>
        <w:rPr>
          <w:sz w:val="22"/>
          <w:szCs w:val="22"/>
          <w:lang w:val="en-US" w:eastAsia="en-US"/>
        </w:rPr>
      </w:pPr>
    </w:p>
    <w:p w:rsidR="001110FE" w:rsidRPr="002F26EE" w:rsidRDefault="001110FE" w:rsidP="001110FE">
      <w:pPr>
        <w:pStyle w:val="ListParagraph"/>
        <w:numPr>
          <w:ilvl w:val="0"/>
          <w:numId w:val="36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Both </w:t>
      </w:r>
      <w:proofErr w:type="spellStart"/>
      <w:r w:rsidRPr="002F26EE">
        <w:rPr>
          <w:sz w:val="22"/>
          <w:szCs w:val="22"/>
          <w:lang w:val="en-US" w:eastAsia="en-US"/>
        </w:rPr>
        <w:t>brainweight</w:t>
      </w:r>
      <w:proofErr w:type="spellEnd"/>
      <w:r w:rsidRPr="002F26EE">
        <w:rPr>
          <w:sz w:val="22"/>
          <w:szCs w:val="22"/>
          <w:lang w:val="en-US" w:eastAsia="en-US"/>
        </w:rPr>
        <w:t xml:space="preserve"> and bodyweight are better displayed on a log scale – try implementing this in </w:t>
      </w:r>
      <w:r w:rsidR="00785B4B">
        <w:rPr>
          <w:sz w:val="22"/>
          <w:szCs w:val="22"/>
          <w:lang w:val="en-US" w:eastAsia="en-US"/>
        </w:rPr>
        <w:t>one</w:t>
      </w:r>
      <w:r w:rsidRPr="002F26EE">
        <w:rPr>
          <w:sz w:val="22"/>
          <w:szCs w:val="22"/>
          <w:lang w:val="en-US" w:eastAsia="en-US"/>
        </w:rPr>
        <w:t xml:space="preserve"> of the ways below</w:t>
      </w:r>
    </w:p>
    <w:p w:rsidR="001110FE" w:rsidRPr="002F26EE" w:rsidRDefault="001110FE" w:rsidP="001110FE">
      <w:pPr>
        <w:pStyle w:val="ListParagraph"/>
        <w:rPr>
          <w:sz w:val="22"/>
          <w:szCs w:val="22"/>
          <w:lang w:val="en-US" w:eastAsia="en-US"/>
        </w:rPr>
      </w:pPr>
    </w:p>
    <w:p w:rsidR="001110FE" w:rsidRPr="002F26EE" w:rsidRDefault="001110FE" w:rsidP="001110FE">
      <w:pPr>
        <w:pStyle w:val="ListParagraph"/>
        <w:numPr>
          <w:ilvl w:val="1"/>
          <w:numId w:val="36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>Turn the axes into log scale axes</w:t>
      </w:r>
      <w:r w:rsidR="00785B4B">
        <w:rPr>
          <w:sz w:val="22"/>
          <w:szCs w:val="22"/>
          <w:lang w:val="en-US" w:eastAsia="en-US"/>
        </w:rPr>
        <w:t xml:space="preserve"> (</w:t>
      </w:r>
      <w:r w:rsidR="00785B4B" w:rsidRPr="00785B4B">
        <w:rPr>
          <w:rStyle w:val="CodeChar"/>
        </w:rPr>
        <w:t>scale_x_log10</w:t>
      </w:r>
      <w:r w:rsidR="00785B4B">
        <w:rPr>
          <w:sz w:val="22"/>
          <w:szCs w:val="22"/>
          <w:lang w:val="en-US" w:eastAsia="en-US"/>
        </w:rPr>
        <w:t xml:space="preserve"> and </w:t>
      </w:r>
      <w:r w:rsidR="00785B4B" w:rsidRPr="00785B4B">
        <w:rPr>
          <w:rStyle w:val="CodeChar"/>
        </w:rPr>
        <w:t>scale_y_log10</w:t>
      </w:r>
      <w:r w:rsidR="00785B4B">
        <w:rPr>
          <w:sz w:val="22"/>
          <w:szCs w:val="22"/>
          <w:lang w:val="en-US" w:eastAsia="en-US"/>
        </w:rPr>
        <w:t>)</w:t>
      </w:r>
    </w:p>
    <w:p w:rsidR="001110FE" w:rsidRPr="002F26EE" w:rsidRDefault="001110FE" w:rsidP="001110FE">
      <w:pPr>
        <w:pStyle w:val="ListParagraph"/>
        <w:numPr>
          <w:ilvl w:val="1"/>
          <w:numId w:val="36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Modify the data to be </w:t>
      </w:r>
      <w:r w:rsidR="00B909D1">
        <w:rPr>
          <w:sz w:val="22"/>
          <w:szCs w:val="22"/>
          <w:lang w:val="en-US" w:eastAsia="en-US"/>
        </w:rPr>
        <w:t>log transformed</w:t>
      </w:r>
      <w:r w:rsidRPr="002F26EE">
        <w:rPr>
          <w:sz w:val="22"/>
          <w:szCs w:val="22"/>
          <w:lang w:val="en-US" w:eastAsia="en-US"/>
        </w:rPr>
        <w:t xml:space="preserve"> when creating the aesthetic mapping</w:t>
      </w:r>
      <w:r w:rsidR="00785B4B">
        <w:rPr>
          <w:sz w:val="22"/>
          <w:szCs w:val="22"/>
          <w:lang w:val="en-US" w:eastAsia="en-US"/>
        </w:rPr>
        <w:t xml:space="preserve"> (pass the column name into </w:t>
      </w:r>
      <w:r w:rsidR="00785B4B" w:rsidRPr="00785B4B">
        <w:rPr>
          <w:rStyle w:val="CodeChar"/>
        </w:rPr>
        <w:t>log10()</w:t>
      </w:r>
      <w:r w:rsidR="00785B4B">
        <w:rPr>
          <w:sz w:val="22"/>
          <w:szCs w:val="22"/>
          <w:lang w:val="en-US" w:eastAsia="en-US"/>
        </w:rPr>
        <w:t xml:space="preserve"> when defining the aesthetic mapping in </w:t>
      </w:r>
      <w:proofErr w:type="spellStart"/>
      <w:r w:rsidR="00785B4B" w:rsidRPr="00785B4B">
        <w:rPr>
          <w:rStyle w:val="CodeChar"/>
        </w:rPr>
        <w:t>aes</w:t>
      </w:r>
      <w:proofErr w:type="spellEnd"/>
      <w:r w:rsidR="00785B4B" w:rsidRPr="00785B4B">
        <w:rPr>
          <w:rStyle w:val="CodeChar"/>
        </w:rPr>
        <w:t>()</w:t>
      </w:r>
      <w:r w:rsidR="00785B4B">
        <w:rPr>
          <w:sz w:val="22"/>
          <w:szCs w:val="22"/>
          <w:lang w:val="en-US" w:eastAsia="en-US"/>
        </w:rPr>
        <w:t>)</w:t>
      </w:r>
    </w:p>
    <w:p w:rsidR="001110FE" w:rsidRPr="002F26EE" w:rsidRDefault="001110FE" w:rsidP="001110FE">
      <w:pPr>
        <w:pStyle w:val="ListParagraph"/>
        <w:numPr>
          <w:ilvl w:val="1"/>
          <w:numId w:val="36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Use </w:t>
      </w:r>
      <w:r w:rsidRPr="002F26EE">
        <w:rPr>
          <w:rStyle w:val="CodeChar"/>
          <w:sz w:val="22"/>
          <w:szCs w:val="22"/>
        </w:rPr>
        <w:t>mutate</w:t>
      </w:r>
      <w:r w:rsidRPr="002F26EE">
        <w:rPr>
          <w:sz w:val="22"/>
          <w:szCs w:val="22"/>
          <w:lang w:val="en-US" w:eastAsia="en-US"/>
        </w:rPr>
        <w:t xml:space="preserve"> to modify the original data before passing it to </w:t>
      </w:r>
      <w:proofErr w:type="spellStart"/>
      <w:r w:rsidRPr="00785B4B">
        <w:rPr>
          <w:rStyle w:val="CodeChar"/>
        </w:rPr>
        <w:t>ggplot</w:t>
      </w:r>
      <w:proofErr w:type="spellEnd"/>
    </w:p>
    <w:p w:rsidR="001110FE" w:rsidRPr="002F26EE" w:rsidRDefault="001110FE" w:rsidP="001110FE">
      <w:pPr>
        <w:pStyle w:val="ListParagraph"/>
        <w:ind w:left="1080"/>
        <w:rPr>
          <w:sz w:val="22"/>
          <w:szCs w:val="22"/>
          <w:lang w:val="en-US" w:eastAsia="en-US"/>
        </w:rPr>
      </w:pPr>
    </w:p>
    <w:p w:rsidR="001110FE" w:rsidRPr="002F26EE" w:rsidRDefault="001110FE" w:rsidP="001110FE">
      <w:pPr>
        <w:pStyle w:val="ListParagraph"/>
        <w:numPr>
          <w:ilvl w:val="0"/>
          <w:numId w:val="36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Color the plot by Category, and change the </w:t>
      </w:r>
      <w:proofErr w:type="spellStart"/>
      <w:r w:rsidRPr="002F26EE">
        <w:rPr>
          <w:sz w:val="22"/>
          <w:szCs w:val="22"/>
          <w:lang w:val="en-US" w:eastAsia="en-US"/>
        </w:rPr>
        <w:t>colours</w:t>
      </w:r>
      <w:proofErr w:type="spellEnd"/>
      <w:r w:rsidRPr="002F26EE">
        <w:rPr>
          <w:sz w:val="22"/>
          <w:szCs w:val="22"/>
          <w:lang w:val="en-US" w:eastAsia="en-US"/>
        </w:rPr>
        <w:t xml:space="preserve"> to use the </w:t>
      </w:r>
      <w:proofErr w:type="spellStart"/>
      <w:r w:rsidRPr="002F26EE">
        <w:rPr>
          <w:sz w:val="22"/>
          <w:szCs w:val="22"/>
          <w:lang w:val="en-US" w:eastAsia="en-US"/>
        </w:rPr>
        <w:t>ColorBrewer</w:t>
      </w:r>
      <w:proofErr w:type="spellEnd"/>
      <w:r w:rsidRPr="002F26EE">
        <w:rPr>
          <w:sz w:val="22"/>
          <w:szCs w:val="22"/>
          <w:lang w:val="en-US" w:eastAsia="en-US"/>
        </w:rPr>
        <w:t xml:space="preserve"> “Set1” palette</w:t>
      </w:r>
      <w:r w:rsidR="00785B4B">
        <w:rPr>
          <w:sz w:val="22"/>
          <w:szCs w:val="22"/>
          <w:lang w:val="en-US" w:eastAsia="en-US"/>
        </w:rPr>
        <w:t xml:space="preserve"> (</w:t>
      </w:r>
      <w:proofErr w:type="spellStart"/>
      <w:r w:rsidR="00785B4B" w:rsidRPr="00785B4B">
        <w:rPr>
          <w:rStyle w:val="CodeChar"/>
        </w:rPr>
        <w:t>scale_colour_brewer</w:t>
      </w:r>
      <w:proofErr w:type="spellEnd"/>
      <w:r w:rsidR="00785B4B">
        <w:rPr>
          <w:sz w:val="22"/>
          <w:szCs w:val="22"/>
          <w:lang w:val="en-US" w:eastAsia="en-US"/>
        </w:rPr>
        <w:t>)</w:t>
      </w:r>
    </w:p>
    <w:p w:rsidR="001110FE" w:rsidRPr="002F26EE" w:rsidRDefault="001110FE" w:rsidP="001110FE">
      <w:pPr>
        <w:pStyle w:val="ListParagraph"/>
        <w:ind w:left="1080"/>
        <w:rPr>
          <w:sz w:val="22"/>
          <w:szCs w:val="22"/>
          <w:lang w:val="en-US" w:eastAsia="en-US"/>
        </w:rPr>
      </w:pPr>
    </w:p>
    <w:p w:rsidR="001110FE" w:rsidRPr="002F26EE" w:rsidRDefault="001110FE" w:rsidP="001110FE">
      <w:pPr>
        <w:pStyle w:val="ListParagraph"/>
        <w:numPr>
          <w:ilvl w:val="0"/>
          <w:numId w:val="36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>Change the ordering of the categories to be “Domesticated”, “Wild”, “Extinct”</w:t>
      </w:r>
    </w:p>
    <w:p w:rsidR="0048560F" w:rsidRPr="0048560F" w:rsidRDefault="0048560F" w:rsidP="0048560F">
      <w:pPr>
        <w:pStyle w:val="ListParagraph"/>
        <w:rPr>
          <w:lang w:val="en-US" w:eastAsia="en-US"/>
        </w:rPr>
      </w:pPr>
    </w:p>
    <w:p w:rsidR="0048560F" w:rsidRDefault="0048560F" w:rsidP="0048560F">
      <w:pPr>
        <w:pStyle w:val="Heading3"/>
        <w:rPr>
          <w:lang w:val="en-US"/>
        </w:rPr>
      </w:pPr>
      <w:r>
        <w:rPr>
          <w:lang w:val="en-US"/>
        </w:rPr>
        <w:t>If you have time</w:t>
      </w:r>
    </w:p>
    <w:p w:rsidR="0048560F" w:rsidRPr="002F26EE" w:rsidRDefault="0048560F" w:rsidP="0048560F">
      <w:p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Create a </w:t>
      </w:r>
      <w:proofErr w:type="spellStart"/>
      <w:r w:rsidRPr="002F26EE">
        <w:rPr>
          <w:sz w:val="22"/>
          <w:szCs w:val="22"/>
          <w:lang w:val="en-US" w:eastAsia="en-US"/>
        </w:rPr>
        <w:t>barplot</w:t>
      </w:r>
      <w:proofErr w:type="spellEnd"/>
      <w:r w:rsidRPr="002F26EE">
        <w:rPr>
          <w:sz w:val="22"/>
          <w:szCs w:val="22"/>
          <w:lang w:val="en-US" w:eastAsia="en-US"/>
        </w:rPr>
        <w:t xml:space="preserve"> of the </w:t>
      </w:r>
      <w:proofErr w:type="spellStart"/>
      <w:r w:rsidRPr="002F26EE">
        <w:rPr>
          <w:sz w:val="22"/>
          <w:szCs w:val="22"/>
          <w:lang w:val="en-US" w:eastAsia="en-US"/>
        </w:rPr>
        <w:t>brainweight</w:t>
      </w:r>
      <w:proofErr w:type="spellEnd"/>
      <w:r w:rsidRPr="002F26EE">
        <w:rPr>
          <w:sz w:val="22"/>
          <w:szCs w:val="22"/>
          <w:lang w:val="en-US" w:eastAsia="en-US"/>
        </w:rPr>
        <w:t xml:space="preserve"> of all species, </w:t>
      </w:r>
      <w:proofErr w:type="spellStart"/>
      <w:r w:rsidRPr="002F26EE">
        <w:rPr>
          <w:sz w:val="22"/>
          <w:szCs w:val="22"/>
          <w:lang w:val="en-US" w:eastAsia="en-US"/>
        </w:rPr>
        <w:t>coloured</w:t>
      </w:r>
      <w:proofErr w:type="spellEnd"/>
      <w:r w:rsidRPr="002F26EE">
        <w:rPr>
          <w:sz w:val="22"/>
          <w:szCs w:val="22"/>
          <w:lang w:val="en-US" w:eastAsia="en-US"/>
        </w:rPr>
        <w:t xml:space="preserve"> by their bodyweight.  Use a custom </w:t>
      </w:r>
      <w:proofErr w:type="spellStart"/>
      <w:r w:rsidRPr="002F26EE">
        <w:rPr>
          <w:sz w:val="22"/>
          <w:szCs w:val="22"/>
          <w:lang w:val="en-US" w:eastAsia="en-US"/>
        </w:rPr>
        <w:t>colour</w:t>
      </w:r>
      <w:proofErr w:type="spellEnd"/>
      <w:r w:rsidRPr="002F26EE">
        <w:rPr>
          <w:sz w:val="22"/>
          <w:szCs w:val="22"/>
          <w:lang w:val="en-US" w:eastAsia="en-US"/>
        </w:rPr>
        <w:t xml:space="preserve"> scheme for the </w:t>
      </w:r>
      <w:proofErr w:type="spellStart"/>
      <w:r w:rsidRPr="002F26EE">
        <w:rPr>
          <w:sz w:val="22"/>
          <w:szCs w:val="22"/>
          <w:lang w:val="en-US" w:eastAsia="en-US"/>
        </w:rPr>
        <w:t>colouring</w:t>
      </w:r>
      <w:proofErr w:type="spellEnd"/>
      <w:r w:rsidRPr="002F26EE">
        <w:rPr>
          <w:sz w:val="22"/>
          <w:szCs w:val="22"/>
          <w:lang w:val="en-US" w:eastAsia="en-US"/>
        </w:rPr>
        <w:t xml:space="preserve"> of the bars.  You will again need to use a log scale for the brain and bodyweight.</w:t>
      </w:r>
    </w:p>
    <w:p w:rsidR="0032725B" w:rsidRDefault="0032725B" w:rsidP="0048560F">
      <w:pPr>
        <w:rPr>
          <w:lang w:val="en-US" w:eastAsia="en-US"/>
        </w:rPr>
      </w:pPr>
    </w:p>
    <w:p w:rsidR="0032725B" w:rsidRDefault="0032725B" w:rsidP="0048560F">
      <w:pPr>
        <w:rPr>
          <w:lang w:val="en-US" w:eastAsia="en-US"/>
        </w:rPr>
      </w:pPr>
    </w:p>
    <w:p w:rsidR="001D417F" w:rsidRDefault="001D417F">
      <w:pPr>
        <w:spacing w:line="240" w:lineRule="auto"/>
        <w:jc w:val="left"/>
        <w:rPr>
          <w:b/>
          <w:i/>
          <w:color w:val="1F497D"/>
          <w:sz w:val="28"/>
          <w:lang w:val="en-US" w:eastAsia="en-US"/>
        </w:rPr>
      </w:pPr>
      <w:r>
        <w:rPr>
          <w:lang w:val="en-US" w:eastAsia="en-US"/>
        </w:rPr>
        <w:br w:type="page"/>
      </w:r>
    </w:p>
    <w:p w:rsidR="0032725B" w:rsidRDefault="0032725B" w:rsidP="0032725B">
      <w:pPr>
        <w:pStyle w:val="Heading2"/>
        <w:rPr>
          <w:lang w:val="en-US" w:eastAsia="en-US"/>
        </w:rPr>
      </w:pPr>
      <w:r>
        <w:rPr>
          <w:lang w:val="en-US" w:eastAsia="en-US"/>
        </w:rPr>
        <w:lastRenderedPageBreak/>
        <w:t xml:space="preserve">Exercise 4: </w:t>
      </w:r>
      <w:r w:rsidR="00394A5A">
        <w:rPr>
          <w:lang w:val="en-US" w:eastAsia="en-US"/>
        </w:rPr>
        <w:t>Summary Overlays</w:t>
      </w:r>
    </w:p>
    <w:p w:rsidR="0032725B" w:rsidRPr="002F26EE" w:rsidRDefault="0032725B" w:rsidP="0032725B">
      <w:p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Load the data in </w:t>
      </w:r>
      <w:r w:rsidRPr="002F26EE">
        <w:rPr>
          <w:rStyle w:val="CodeChar"/>
          <w:sz w:val="22"/>
          <w:szCs w:val="22"/>
        </w:rPr>
        <w:t>t</w:t>
      </w:r>
      <w:r w:rsidR="00785B4B">
        <w:rPr>
          <w:rStyle w:val="CodeChar"/>
          <w:sz w:val="22"/>
          <w:szCs w:val="22"/>
        </w:rPr>
        <w:t>reatments</w:t>
      </w:r>
      <w:r w:rsidRPr="002F26EE">
        <w:rPr>
          <w:rStyle w:val="CodeChar"/>
          <w:sz w:val="22"/>
          <w:szCs w:val="22"/>
        </w:rPr>
        <w:t>.csv</w:t>
      </w:r>
      <w:r w:rsidRPr="002F26EE">
        <w:rPr>
          <w:sz w:val="22"/>
          <w:szCs w:val="22"/>
          <w:lang w:val="en-US" w:eastAsia="en-US"/>
        </w:rPr>
        <w:t xml:space="preserve"> </w:t>
      </w:r>
      <w:r w:rsidR="00785B4B">
        <w:rPr>
          <w:sz w:val="22"/>
          <w:szCs w:val="22"/>
          <w:lang w:val="en-US" w:eastAsia="en-US"/>
        </w:rPr>
        <w:t xml:space="preserve">with </w:t>
      </w:r>
      <w:proofErr w:type="spellStart"/>
      <w:r w:rsidR="00785B4B" w:rsidRPr="00785B4B">
        <w:rPr>
          <w:rStyle w:val="CodeChar"/>
        </w:rPr>
        <w:t>read_</w:t>
      </w:r>
      <w:r w:rsidR="0072687B">
        <w:rPr>
          <w:rStyle w:val="CodeChar"/>
        </w:rPr>
        <w:t>delim</w:t>
      </w:r>
      <w:proofErr w:type="spellEnd"/>
      <w:r w:rsidR="00785B4B">
        <w:rPr>
          <w:sz w:val="22"/>
          <w:szCs w:val="22"/>
          <w:lang w:val="en-US" w:eastAsia="en-US"/>
        </w:rPr>
        <w:t>.</w:t>
      </w:r>
    </w:p>
    <w:p w:rsidR="0032725B" w:rsidRPr="002F26EE" w:rsidRDefault="0032725B" w:rsidP="0032725B">
      <w:pPr>
        <w:rPr>
          <w:sz w:val="22"/>
          <w:szCs w:val="22"/>
          <w:lang w:val="en-US" w:eastAsia="en-US"/>
        </w:rPr>
      </w:pPr>
    </w:p>
    <w:p w:rsidR="0032725B" w:rsidRPr="002F26EE" w:rsidRDefault="0032725B" w:rsidP="0032725B">
      <w:pPr>
        <w:pStyle w:val="ListParagraph"/>
        <w:numPr>
          <w:ilvl w:val="0"/>
          <w:numId w:val="37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Plot a </w:t>
      </w:r>
      <w:proofErr w:type="spellStart"/>
      <w:r w:rsidRPr="002F26EE">
        <w:rPr>
          <w:sz w:val="22"/>
          <w:szCs w:val="22"/>
          <w:lang w:val="en-US" w:eastAsia="en-US"/>
        </w:rPr>
        <w:t>stripchart</w:t>
      </w:r>
      <w:proofErr w:type="spellEnd"/>
      <w:r w:rsidRPr="002F26EE">
        <w:rPr>
          <w:sz w:val="22"/>
          <w:szCs w:val="22"/>
          <w:lang w:val="en-US" w:eastAsia="en-US"/>
        </w:rPr>
        <w:t xml:space="preserve"> of the four conditions using </w:t>
      </w:r>
      <w:proofErr w:type="spellStart"/>
      <w:r w:rsidRPr="002F26EE">
        <w:rPr>
          <w:rStyle w:val="CodeChar"/>
          <w:sz w:val="22"/>
          <w:szCs w:val="22"/>
        </w:rPr>
        <w:t>geom_jitter</w:t>
      </w:r>
      <w:proofErr w:type="spellEnd"/>
      <w:r w:rsidRPr="002F26EE">
        <w:rPr>
          <w:rStyle w:val="CodeChar"/>
          <w:sz w:val="22"/>
          <w:szCs w:val="22"/>
        </w:rPr>
        <w:t>()</w:t>
      </w:r>
    </w:p>
    <w:p w:rsidR="0032725B" w:rsidRPr="002F26EE" w:rsidRDefault="0032725B" w:rsidP="0032725B">
      <w:pPr>
        <w:pStyle w:val="ListParagraph"/>
        <w:rPr>
          <w:sz w:val="22"/>
          <w:szCs w:val="22"/>
          <w:lang w:val="en-US" w:eastAsia="en-US"/>
        </w:rPr>
      </w:pPr>
    </w:p>
    <w:p w:rsidR="0032725B" w:rsidRPr="002F26EE" w:rsidRDefault="0032725B" w:rsidP="0032725B">
      <w:pPr>
        <w:pStyle w:val="ListParagraph"/>
        <w:numPr>
          <w:ilvl w:val="0"/>
          <w:numId w:val="37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>Overlay a boxplot of the same data along with the raw points</w:t>
      </w:r>
    </w:p>
    <w:p w:rsidR="0032725B" w:rsidRPr="002F26EE" w:rsidRDefault="0032725B" w:rsidP="0032725B">
      <w:pPr>
        <w:pStyle w:val="ListParagraph"/>
        <w:rPr>
          <w:sz w:val="22"/>
          <w:szCs w:val="22"/>
          <w:lang w:val="en-US" w:eastAsia="en-US"/>
        </w:rPr>
      </w:pPr>
    </w:p>
    <w:p w:rsidR="0032725B" w:rsidRPr="002F26EE" w:rsidRDefault="00292C47" w:rsidP="0032725B">
      <w:pPr>
        <w:pStyle w:val="ListParagraph"/>
        <w:numPr>
          <w:ilvl w:val="1"/>
          <w:numId w:val="37"/>
        </w:num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Adjust the </w:t>
      </w:r>
      <w:r w:rsidRPr="00292C47">
        <w:rPr>
          <w:rStyle w:val="CodeChar"/>
        </w:rPr>
        <w:t>size</w:t>
      </w:r>
      <w:r w:rsidR="0032725B" w:rsidRPr="002F26EE">
        <w:rPr>
          <w:sz w:val="22"/>
          <w:szCs w:val="22"/>
          <w:lang w:val="en-US" w:eastAsia="en-US"/>
        </w:rPr>
        <w:t xml:space="preserve"> and </w:t>
      </w:r>
      <w:r w:rsidR="0032725B" w:rsidRPr="00292C47">
        <w:rPr>
          <w:rStyle w:val="CodeChar"/>
        </w:rPr>
        <w:t>width</w:t>
      </w:r>
      <w:r>
        <w:rPr>
          <w:sz w:val="22"/>
          <w:szCs w:val="22"/>
          <w:lang w:val="en-US" w:eastAsia="en-US"/>
        </w:rPr>
        <w:t xml:space="preserve"> of spread</w:t>
      </w:r>
      <w:r w:rsidR="0032725B" w:rsidRPr="002F26EE">
        <w:rPr>
          <w:sz w:val="22"/>
          <w:szCs w:val="22"/>
          <w:lang w:val="en-US" w:eastAsia="en-US"/>
        </w:rPr>
        <w:t xml:space="preserve"> of the points</w:t>
      </w:r>
      <w:r>
        <w:rPr>
          <w:sz w:val="22"/>
          <w:szCs w:val="22"/>
          <w:lang w:val="en-US" w:eastAsia="en-US"/>
        </w:rPr>
        <w:t xml:space="preserve"> in </w:t>
      </w:r>
      <w:proofErr w:type="spellStart"/>
      <w:r w:rsidRPr="00292C47">
        <w:rPr>
          <w:rStyle w:val="CodeChar"/>
        </w:rPr>
        <w:t>geom_point</w:t>
      </w:r>
      <w:proofErr w:type="spellEnd"/>
      <w:r w:rsidR="0032725B" w:rsidRPr="00292C47">
        <w:rPr>
          <w:rStyle w:val="CodeChar"/>
        </w:rPr>
        <w:t xml:space="preserve"> </w:t>
      </w:r>
      <w:r w:rsidR="0032725B" w:rsidRPr="002F26EE">
        <w:rPr>
          <w:sz w:val="22"/>
          <w:szCs w:val="22"/>
          <w:lang w:val="en-US" w:eastAsia="en-US"/>
        </w:rPr>
        <w:t>to something sensible</w:t>
      </w:r>
    </w:p>
    <w:p w:rsidR="0032725B" w:rsidRPr="002F26EE" w:rsidRDefault="0032725B" w:rsidP="0032725B">
      <w:pPr>
        <w:pStyle w:val="ListParagraph"/>
        <w:numPr>
          <w:ilvl w:val="1"/>
          <w:numId w:val="37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Adjust the </w:t>
      </w:r>
      <w:r w:rsidRPr="00292C47">
        <w:rPr>
          <w:rStyle w:val="CodeChar"/>
        </w:rPr>
        <w:t>size</w:t>
      </w:r>
      <w:r w:rsidRPr="002F26EE">
        <w:rPr>
          <w:sz w:val="22"/>
          <w:szCs w:val="22"/>
          <w:lang w:val="en-US" w:eastAsia="en-US"/>
        </w:rPr>
        <w:t xml:space="preserve"> of the lines in the boxplot</w:t>
      </w:r>
    </w:p>
    <w:p w:rsidR="0032725B" w:rsidRPr="00292C47" w:rsidRDefault="0032725B" w:rsidP="00292C47">
      <w:pPr>
        <w:pStyle w:val="ListParagraph"/>
        <w:numPr>
          <w:ilvl w:val="1"/>
          <w:numId w:val="37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Make sure </w:t>
      </w:r>
      <w:proofErr w:type="spellStart"/>
      <w:r w:rsidR="00292C47" w:rsidRPr="00292C47">
        <w:rPr>
          <w:rStyle w:val="CodeChar"/>
        </w:rPr>
        <w:t>geom_boxplot</w:t>
      </w:r>
      <w:proofErr w:type="spellEnd"/>
      <w:r w:rsidR="00292C47">
        <w:rPr>
          <w:sz w:val="22"/>
          <w:szCs w:val="22"/>
          <w:lang w:val="en-US" w:eastAsia="en-US"/>
        </w:rPr>
        <w:t xml:space="preserve"> is drawn first</w:t>
      </w:r>
      <w:r w:rsidRPr="002F26EE">
        <w:rPr>
          <w:sz w:val="22"/>
          <w:szCs w:val="22"/>
          <w:lang w:val="en-US" w:eastAsia="en-US"/>
        </w:rPr>
        <w:t xml:space="preserve"> so you can see everything</w:t>
      </w:r>
    </w:p>
    <w:p w:rsidR="00147D9C" w:rsidRPr="002F26EE" w:rsidRDefault="0032725B" w:rsidP="00147D9C">
      <w:pPr>
        <w:pStyle w:val="ListParagraph"/>
        <w:numPr>
          <w:ilvl w:val="1"/>
          <w:numId w:val="37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Try </w:t>
      </w:r>
      <w:proofErr w:type="spellStart"/>
      <w:r w:rsidRPr="002F26EE">
        <w:rPr>
          <w:sz w:val="22"/>
          <w:szCs w:val="22"/>
          <w:lang w:val="en-US" w:eastAsia="en-US"/>
        </w:rPr>
        <w:t>colouring</w:t>
      </w:r>
      <w:proofErr w:type="spellEnd"/>
      <w:r w:rsidRPr="002F26EE">
        <w:rPr>
          <w:sz w:val="22"/>
          <w:szCs w:val="22"/>
          <w:lang w:val="en-US" w:eastAsia="en-US"/>
        </w:rPr>
        <w:t xml:space="preserve"> the points by the condition to see if it’s any clearer.</w:t>
      </w:r>
    </w:p>
    <w:p w:rsidR="00147D9C" w:rsidRPr="002F26EE" w:rsidRDefault="00147D9C" w:rsidP="00147D9C">
      <w:pPr>
        <w:pStyle w:val="ListParagraph"/>
        <w:ind w:left="1440"/>
        <w:rPr>
          <w:sz w:val="22"/>
          <w:szCs w:val="22"/>
          <w:lang w:val="en-US" w:eastAsia="en-US"/>
        </w:rPr>
      </w:pPr>
    </w:p>
    <w:p w:rsidR="00147D9C" w:rsidRPr="002F26EE" w:rsidRDefault="00147D9C" w:rsidP="00147D9C">
      <w:pPr>
        <w:pStyle w:val="ListParagraph"/>
        <w:numPr>
          <w:ilvl w:val="0"/>
          <w:numId w:val="37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Plot the same data as a </w:t>
      </w:r>
      <w:proofErr w:type="spellStart"/>
      <w:r w:rsidRPr="002F26EE">
        <w:rPr>
          <w:sz w:val="22"/>
          <w:szCs w:val="22"/>
          <w:lang w:val="en-US" w:eastAsia="en-US"/>
        </w:rPr>
        <w:t>barplot</w:t>
      </w:r>
      <w:proofErr w:type="spellEnd"/>
      <w:r w:rsidRPr="002F26EE">
        <w:rPr>
          <w:sz w:val="22"/>
          <w:szCs w:val="22"/>
          <w:lang w:val="en-US" w:eastAsia="en-US"/>
        </w:rPr>
        <w:t xml:space="preserve"> with </w:t>
      </w:r>
      <w:proofErr w:type="spellStart"/>
      <w:r w:rsidRPr="002F26EE">
        <w:rPr>
          <w:sz w:val="22"/>
          <w:szCs w:val="22"/>
          <w:lang w:val="en-US" w:eastAsia="en-US"/>
        </w:rPr>
        <w:t>errorbars</w:t>
      </w:r>
      <w:proofErr w:type="spellEnd"/>
      <w:r w:rsidRPr="002F26EE">
        <w:rPr>
          <w:sz w:val="22"/>
          <w:szCs w:val="22"/>
          <w:lang w:val="en-US" w:eastAsia="en-US"/>
        </w:rPr>
        <w:t xml:space="preserve"> for the SEM</w:t>
      </w:r>
    </w:p>
    <w:p w:rsidR="00147D9C" w:rsidRPr="002F26EE" w:rsidRDefault="00147D9C" w:rsidP="00147D9C">
      <w:pPr>
        <w:pStyle w:val="ListParagraph"/>
        <w:numPr>
          <w:ilvl w:val="1"/>
          <w:numId w:val="37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Use a </w:t>
      </w:r>
      <w:proofErr w:type="spellStart"/>
      <w:r w:rsidRPr="002F26EE">
        <w:rPr>
          <w:rStyle w:val="CodeChar"/>
          <w:sz w:val="22"/>
          <w:szCs w:val="22"/>
        </w:rPr>
        <w:t>geom_bar</w:t>
      </w:r>
      <w:proofErr w:type="spellEnd"/>
      <w:r w:rsidRPr="002F26EE">
        <w:rPr>
          <w:sz w:val="22"/>
          <w:szCs w:val="22"/>
          <w:lang w:val="en-US" w:eastAsia="en-US"/>
        </w:rPr>
        <w:t xml:space="preserve"> for the </w:t>
      </w:r>
      <w:proofErr w:type="spellStart"/>
      <w:r w:rsidRPr="002F26EE">
        <w:rPr>
          <w:sz w:val="22"/>
          <w:szCs w:val="22"/>
          <w:lang w:val="en-US" w:eastAsia="en-US"/>
        </w:rPr>
        <w:t>barplot</w:t>
      </w:r>
      <w:proofErr w:type="spellEnd"/>
      <w:r w:rsidRPr="002F26EE">
        <w:rPr>
          <w:sz w:val="22"/>
          <w:szCs w:val="22"/>
          <w:lang w:val="en-US" w:eastAsia="en-US"/>
        </w:rPr>
        <w:t xml:space="preserve"> with </w:t>
      </w:r>
      <w:r w:rsidRPr="002F26EE">
        <w:rPr>
          <w:rStyle w:val="CodeChar"/>
          <w:sz w:val="22"/>
          <w:szCs w:val="22"/>
        </w:rPr>
        <w:t>stat=”summary”</w:t>
      </w:r>
      <w:r w:rsidR="00C509C0">
        <w:rPr>
          <w:sz w:val="22"/>
          <w:szCs w:val="22"/>
          <w:lang w:val="en-US" w:eastAsia="en-US"/>
        </w:rPr>
        <w:t xml:space="preserve"> and then use</w:t>
      </w:r>
      <w:r w:rsidRPr="002F26EE">
        <w:rPr>
          <w:sz w:val="22"/>
          <w:szCs w:val="22"/>
          <w:lang w:val="en-US" w:eastAsia="en-US"/>
        </w:rPr>
        <w:t xml:space="preserve"> </w:t>
      </w:r>
      <w:proofErr w:type="spellStart"/>
      <w:r w:rsidR="00C509C0">
        <w:rPr>
          <w:rStyle w:val="CodeChar"/>
          <w:sz w:val="22"/>
          <w:szCs w:val="22"/>
        </w:rPr>
        <w:t>stat_summary</w:t>
      </w:r>
      <w:proofErr w:type="spellEnd"/>
      <w:r w:rsidR="00C509C0">
        <w:rPr>
          <w:rStyle w:val="CodeChar"/>
          <w:sz w:val="22"/>
          <w:szCs w:val="22"/>
        </w:rPr>
        <w:t xml:space="preserve"> </w:t>
      </w:r>
      <w:r w:rsidR="00C509C0" w:rsidRPr="00C509C0">
        <w:rPr>
          <w:sz w:val="22"/>
          <w:szCs w:val="22"/>
        </w:rPr>
        <w:t>with a geometry of</w:t>
      </w:r>
      <w:r w:rsidR="00C509C0">
        <w:rPr>
          <w:rStyle w:val="CodeChar"/>
          <w:sz w:val="22"/>
          <w:szCs w:val="22"/>
        </w:rPr>
        <w:t xml:space="preserve"> </w:t>
      </w:r>
      <w:proofErr w:type="spellStart"/>
      <w:r w:rsidRPr="002F26EE">
        <w:rPr>
          <w:rStyle w:val="CodeChar"/>
          <w:sz w:val="22"/>
          <w:szCs w:val="22"/>
        </w:rPr>
        <w:t>errorbar</w:t>
      </w:r>
      <w:proofErr w:type="spellEnd"/>
      <w:r w:rsidRPr="002F26EE">
        <w:rPr>
          <w:sz w:val="22"/>
          <w:szCs w:val="22"/>
          <w:lang w:val="en-US" w:eastAsia="en-US"/>
        </w:rPr>
        <w:t xml:space="preserve"> with the default </w:t>
      </w:r>
      <w:proofErr w:type="spellStart"/>
      <w:r w:rsidRPr="002F26EE">
        <w:rPr>
          <w:rStyle w:val="CodeChar"/>
          <w:sz w:val="22"/>
          <w:szCs w:val="22"/>
        </w:rPr>
        <w:t>mean_se</w:t>
      </w:r>
      <w:proofErr w:type="spellEnd"/>
      <w:r w:rsidRPr="002F26EE">
        <w:rPr>
          <w:sz w:val="22"/>
          <w:szCs w:val="22"/>
          <w:lang w:val="en-US" w:eastAsia="en-US"/>
        </w:rPr>
        <w:t xml:space="preserve"> values.</w:t>
      </w:r>
    </w:p>
    <w:p w:rsidR="00147D9C" w:rsidRDefault="00147D9C" w:rsidP="00147D9C">
      <w:pPr>
        <w:rPr>
          <w:lang w:val="en-US" w:eastAsia="en-US"/>
        </w:rPr>
      </w:pPr>
    </w:p>
    <w:p w:rsidR="00147D9C" w:rsidRDefault="00147D9C" w:rsidP="00147D9C">
      <w:pPr>
        <w:pStyle w:val="Heading3"/>
        <w:rPr>
          <w:lang w:val="en-US"/>
        </w:rPr>
      </w:pPr>
      <w:r>
        <w:rPr>
          <w:lang w:val="en-US"/>
        </w:rPr>
        <w:t>If you have time</w:t>
      </w:r>
    </w:p>
    <w:p w:rsidR="00147D9C" w:rsidRDefault="00147D9C" w:rsidP="00147D9C">
      <w:p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Take the same </w:t>
      </w:r>
      <w:r w:rsidR="00EF4B49">
        <w:rPr>
          <w:rStyle w:val="CodeChar"/>
          <w:sz w:val="22"/>
          <w:szCs w:val="22"/>
        </w:rPr>
        <w:t>treatment</w:t>
      </w:r>
      <w:r w:rsidRPr="002F26EE">
        <w:rPr>
          <w:sz w:val="22"/>
          <w:szCs w:val="22"/>
          <w:lang w:val="en-US" w:eastAsia="en-US"/>
        </w:rPr>
        <w:t xml:space="preserve"> data and pre-calculate a </w:t>
      </w:r>
      <w:r w:rsidRPr="002F26EE">
        <w:rPr>
          <w:rStyle w:val="CodeChar"/>
          <w:sz w:val="22"/>
          <w:szCs w:val="22"/>
        </w:rPr>
        <w:t>mean</w:t>
      </w:r>
      <w:r w:rsidRPr="002F26EE">
        <w:rPr>
          <w:sz w:val="22"/>
          <w:szCs w:val="22"/>
          <w:lang w:val="en-US" w:eastAsia="en-US"/>
        </w:rPr>
        <w:t xml:space="preserve"> and </w:t>
      </w:r>
      <w:proofErr w:type="spellStart"/>
      <w:r w:rsidRPr="002F26EE">
        <w:rPr>
          <w:rStyle w:val="CodeChar"/>
          <w:sz w:val="22"/>
          <w:szCs w:val="22"/>
        </w:rPr>
        <w:t>sd</w:t>
      </w:r>
      <w:proofErr w:type="spellEnd"/>
      <w:r w:rsidRPr="002F26EE">
        <w:rPr>
          <w:sz w:val="22"/>
          <w:szCs w:val="22"/>
          <w:lang w:val="en-US" w:eastAsia="en-US"/>
        </w:rPr>
        <w:t xml:space="preserve"> from it</w:t>
      </w:r>
      <w:r w:rsidR="00EF4B49">
        <w:rPr>
          <w:sz w:val="22"/>
          <w:szCs w:val="22"/>
          <w:lang w:val="en-US" w:eastAsia="en-US"/>
        </w:rPr>
        <w:t xml:space="preserve"> using </w:t>
      </w:r>
      <w:proofErr w:type="spellStart"/>
      <w:r w:rsidR="00EF4B49" w:rsidRPr="00EF4B49">
        <w:rPr>
          <w:rStyle w:val="CodeChar"/>
        </w:rPr>
        <w:t>group_by</w:t>
      </w:r>
      <w:proofErr w:type="spellEnd"/>
      <w:r w:rsidR="00EF4B49">
        <w:rPr>
          <w:sz w:val="22"/>
          <w:szCs w:val="22"/>
          <w:lang w:val="en-US" w:eastAsia="en-US"/>
        </w:rPr>
        <w:t xml:space="preserve"> and </w:t>
      </w:r>
      <w:r w:rsidR="00EF4B49" w:rsidRPr="00EF4B49">
        <w:rPr>
          <w:rStyle w:val="CodeChar"/>
        </w:rPr>
        <w:t>summarise</w:t>
      </w:r>
      <w:r w:rsidRPr="002F26EE">
        <w:rPr>
          <w:sz w:val="22"/>
          <w:szCs w:val="22"/>
          <w:lang w:val="en-US" w:eastAsia="en-US"/>
        </w:rPr>
        <w:t xml:space="preserve">.  Use these pre-calculated values to plot out the same </w:t>
      </w:r>
      <w:proofErr w:type="spellStart"/>
      <w:r w:rsidRPr="002F26EE">
        <w:rPr>
          <w:sz w:val="22"/>
          <w:szCs w:val="22"/>
          <w:lang w:val="en-US" w:eastAsia="en-US"/>
        </w:rPr>
        <w:t>barplot</w:t>
      </w:r>
      <w:proofErr w:type="spellEnd"/>
      <w:r w:rsidRPr="002F26EE">
        <w:rPr>
          <w:sz w:val="22"/>
          <w:szCs w:val="22"/>
          <w:lang w:val="en-US" w:eastAsia="en-US"/>
        </w:rPr>
        <w:t xml:space="preserve"> as before.</w:t>
      </w:r>
    </w:p>
    <w:p w:rsidR="00FC73C8" w:rsidRDefault="00FC73C8" w:rsidP="00147D9C">
      <w:pPr>
        <w:rPr>
          <w:sz w:val="22"/>
          <w:szCs w:val="22"/>
          <w:lang w:val="en-US" w:eastAsia="en-US"/>
        </w:rPr>
      </w:pPr>
    </w:p>
    <w:p w:rsidR="00FC73C8" w:rsidRPr="002F26EE" w:rsidRDefault="00FC73C8" w:rsidP="00147D9C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Replot the </w:t>
      </w:r>
      <w:proofErr w:type="spellStart"/>
      <w:r>
        <w:rPr>
          <w:sz w:val="22"/>
          <w:szCs w:val="22"/>
          <w:lang w:val="en-US" w:eastAsia="en-US"/>
        </w:rPr>
        <w:t>stripchart</w:t>
      </w:r>
      <w:proofErr w:type="spellEnd"/>
      <w:r>
        <w:rPr>
          <w:sz w:val="22"/>
          <w:szCs w:val="22"/>
          <w:lang w:val="en-US" w:eastAsia="en-US"/>
        </w:rPr>
        <w:t xml:space="preserve">, but instead of overlaying a boxplot, use </w:t>
      </w:r>
      <w:proofErr w:type="spellStart"/>
      <w:r w:rsidRPr="00FC73C8">
        <w:rPr>
          <w:rStyle w:val="CodeChar"/>
        </w:rPr>
        <w:t>stat_summary</w:t>
      </w:r>
      <w:proofErr w:type="spellEnd"/>
      <w:r>
        <w:rPr>
          <w:sz w:val="22"/>
          <w:szCs w:val="22"/>
          <w:lang w:val="en-US" w:eastAsia="en-US"/>
        </w:rPr>
        <w:t xml:space="preserve"> to just add a bar to indicate the mean. </w:t>
      </w:r>
    </w:p>
    <w:p w:rsidR="0032725B" w:rsidRPr="002F26EE" w:rsidRDefault="0032725B" w:rsidP="0032725B">
      <w:pPr>
        <w:rPr>
          <w:sz w:val="22"/>
          <w:szCs w:val="22"/>
          <w:lang w:val="en-US" w:eastAsia="en-US"/>
        </w:rPr>
      </w:pPr>
    </w:p>
    <w:p w:rsidR="0032725B" w:rsidRPr="0048560F" w:rsidRDefault="0032725B" w:rsidP="0048560F">
      <w:pPr>
        <w:rPr>
          <w:lang w:val="en-US" w:eastAsia="en-US"/>
        </w:rPr>
      </w:pPr>
    </w:p>
    <w:p w:rsidR="006769A8" w:rsidRPr="006769A8" w:rsidRDefault="006769A8" w:rsidP="006769A8">
      <w:pPr>
        <w:rPr>
          <w:lang w:val="en-US" w:eastAsia="en-US"/>
        </w:rPr>
      </w:pPr>
    </w:p>
    <w:p w:rsidR="001D417F" w:rsidRDefault="001D417F">
      <w:pPr>
        <w:spacing w:line="240" w:lineRule="auto"/>
        <w:jc w:val="left"/>
        <w:rPr>
          <w:b/>
          <w:i/>
          <w:color w:val="1F497D"/>
          <w:sz w:val="28"/>
          <w:lang w:val="en-US" w:eastAsia="en-US"/>
        </w:rPr>
      </w:pPr>
      <w:r>
        <w:rPr>
          <w:lang w:val="en-US" w:eastAsia="en-US"/>
        </w:rPr>
        <w:br w:type="page"/>
      </w:r>
    </w:p>
    <w:p w:rsidR="00147D9C" w:rsidRDefault="00147D9C" w:rsidP="00147D9C">
      <w:pPr>
        <w:pStyle w:val="Heading2"/>
        <w:rPr>
          <w:lang w:val="en-US" w:eastAsia="en-US"/>
        </w:rPr>
      </w:pPr>
      <w:r>
        <w:rPr>
          <w:lang w:val="en-US" w:eastAsia="en-US"/>
        </w:rPr>
        <w:lastRenderedPageBreak/>
        <w:t>Exercise 5: Faceting and Highlighting</w:t>
      </w:r>
    </w:p>
    <w:p w:rsidR="00147D9C" w:rsidRPr="002F26EE" w:rsidRDefault="00147D9C" w:rsidP="00147D9C">
      <w:pPr>
        <w:rPr>
          <w:rStyle w:val="CodeChar"/>
          <w:sz w:val="22"/>
          <w:szCs w:val="22"/>
        </w:rPr>
      </w:pPr>
      <w:r w:rsidRPr="002F26EE">
        <w:rPr>
          <w:sz w:val="22"/>
          <w:szCs w:val="22"/>
          <w:lang w:val="en-US" w:eastAsia="en-US"/>
        </w:rPr>
        <w:t xml:space="preserve">Load the data in </w:t>
      </w:r>
      <w:r w:rsidRPr="002F26EE">
        <w:rPr>
          <w:rStyle w:val="CodeChar"/>
          <w:sz w:val="22"/>
          <w:szCs w:val="22"/>
        </w:rPr>
        <w:t>up_down_expression.txt</w:t>
      </w:r>
    </w:p>
    <w:p w:rsidR="00147D9C" w:rsidRPr="002F26EE" w:rsidRDefault="00147D9C" w:rsidP="00147D9C">
      <w:pPr>
        <w:rPr>
          <w:sz w:val="22"/>
          <w:szCs w:val="22"/>
          <w:lang w:val="en-US" w:eastAsia="en-US"/>
        </w:rPr>
      </w:pPr>
    </w:p>
    <w:p w:rsidR="00147D9C" w:rsidRPr="002F26EE" w:rsidRDefault="00147D9C" w:rsidP="00147D9C">
      <w:pPr>
        <w:pStyle w:val="ListParagraph"/>
        <w:numPr>
          <w:ilvl w:val="0"/>
          <w:numId w:val="38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Plot out a scatterplot of </w:t>
      </w:r>
      <w:r w:rsidRPr="00AF1D75">
        <w:rPr>
          <w:rStyle w:val="CodeChar"/>
        </w:rPr>
        <w:t>Condition1</w:t>
      </w:r>
      <w:r w:rsidRPr="002F26EE">
        <w:rPr>
          <w:sz w:val="22"/>
          <w:szCs w:val="22"/>
          <w:lang w:val="en-US" w:eastAsia="en-US"/>
        </w:rPr>
        <w:t xml:space="preserve"> vs </w:t>
      </w:r>
      <w:r w:rsidRPr="00AF1D75">
        <w:rPr>
          <w:rStyle w:val="CodeChar"/>
        </w:rPr>
        <w:t>Conditon2</w:t>
      </w:r>
      <w:r w:rsidRPr="002F26EE">
        <w:rPr>
          <w:sz w:val="22"/>
          <w:szCs w:val="22"/>
          <w:lang w:val="en-US" w:eastAsia="en-US"/>
        </w:rPr>
        <w:t xml:space="preserve"> </w:t>
      </w:r>
      <w:proofErr w:type="spellStart"/>
      <w:r w:rsidRPr="002F26EE">
        <w:rPr>
          <w:sz w:val="22"/>
          <w:szCs w:val="22"/>
          <w:lang w:val="en-US" w:eastAsia="en-US"/>
        </w:rPr>
        <w:t>coloured</w:t>
      </w:r>
      <w:proofErr w:type="spellEnd"/>
      <w:r w:rsidRPr="002F26EE">
        <w:rPr>
          <w:sz w:val="22"/>
          <w:szCs w:val="22"/>
          <w:lang w:val="en-US" w:eastAsia="en-US"/>
        </w:rPr>
        <w:t xml:space="preserve"> by </w:t>
      </w:r>
      <w:r w:rsidR="00D074BF" w:rsidRPr="00D074BF">
        <w:rPr>
          <w:rStyle w:val="CodeChar"/>
        </w:rPr>
        <w:t>S</w:t>
      </w:r>
      <w:r w:rsidRPr="00D074BF">
        <w:rPr>
          <w:rStyle w:val="CodeChar"/>
        </w:rPr>
        <w:t>tate</w:t>
      </w:r>
    </w:p>
    <w:p w:rsidR="00147D9C" w:rsidRPr="002F26EE" w:rsidRDefault="00147D9C" w:rsidP="00147D9C">
      <w:pPr>
        <w:pStyle w:val="ListParagraph"/>
        <w:rPr>
          <w:sz w:val="22"/>
          <w:szCs w:val="22"/>
          <w:lang w:val="en-US" w:eastAsia="en-US"/>
        </w:rPr>
      </w:pPr>
    </w:p>
    <w:p w:rsidR="00147D9C" w:rsidRPr="002F26EE" w:rsidRDefault="00147D9C" w:rsidP="00147D9C">
      <w:pPr>
        <w:pStyle w:val="ListParagraph"/>
        <w:numPr>
          <w:ilvl w:val="0"/>
          <w:numId w:val="38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Change the coloring </w:t>
      </w:r>
      <w:r w:rsidR="00D074BF">
        <w:rPr>
          <w:sz w:val="22"/>
          <w:szCs w:val="22"/>
          <w:lang w:val="en-US" w:eastAsia="en-US"/>
        </w:rPr>
        <w:t xml:space="preserve">using </w:t>
      </w:r>
      <w:proofErr w:type="spellStart"/>
      <w:r w:rsidR="00D074BF" w:rsidRPr="00D074BF">
        <w:rPr>
          <w:rStyle w:val="CodeChar"/>
        </w:rPr>
        <w:t>scale_colour_manual</w:t>
      </w:r>
      <w:proofErr w:type="spellEnd"/>
      <w:r w:rsidR="00D074BF">
        <w:rPr>
          <w:sz w:val="22"/>
          <w:szCs w:val="22"/>
          <w:lang w:val="en-US" w:eastAsia="en-US"/>
        </w:rPr>
        <w:t xml:space="preserve"> </w:t>
      </w:r>
      <w:r w:rsidRPr="002F26EE">
        <w:rPr>
          <w:sz w:val="22"/>
          <w:szCs w:val="22"/>
          <w:lang w:val="en-US" w:eastAsia="en-US"/>
        </w:rPr>
        <w:t>so that up is red, unchanging is grey and down is blue</w:t>
      </w:r>
    </w:p>
    <w:p w:rsidR="00147D9C" w:rsidRPr="00AF1D75" w:rsidRDefault="00147D9C" w:rsidP="00AF1D75">
      <w:pPr>
        <w:rPr>
          <w:sz w:val="22"/>
          <w:szCs w:val="22"/>
          <w:lang w:val="en-US" w:eastAsia="en-US"/>
        </w:rPr>
      </w:pPr>
    </w:p>
    <w:p w:rsidR="00D074BF" w:rsidRDefault="00147D9C" w:rsidP="00147D9C">
      <w:pPr>
        <w:pStyle w:val="ListParagraph"/>
        <w:numPr>
          <w:ilvl w:val="0"/>
          <w:numId w:val="38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Add </w:t>
      </w:r>
      <w:r w:rsidR="00216962">
        <w:rPr>
          <w:sz w:val="22"/>
          <w:szCs w:val="22"/>
          <w:lang w:val="en-US" w:eastAsia="en-US"/>
        </w:rPr>
        <w:t xml:space="preserve">text labels to </w:t>
      </w:r>
      <w:r w:rsidR="00D074BF">
        <w:rPr>
          <w:sz w:val="22"/>
          <w:szCs w:val="22"/>
          <w:lang w:val="en-US" w:eastAsia="en-US"/>
        </w:rPr>
        <w:t>the following genes</w:t>
      </w:r>
    </w:p>
    <w:p w:rsidR="00D074BF" w:rsidRPr="00D074BF" w:rsidRDefault="00D074BF" w:rsidP="00D074BF">
      <w:pPr>
        <w:pStyle w:val="ListParagraph"/>
        <w:rPr>
          <w:sz w:val="22"/>
          <w:szCs w:val="22"/>
          <w:lang w:val="en-US" w:eastAsia="en-US"/>
        </w:rPr>
      </w:pPr>
    </w:p>
    <w:p w:rsidR="00D074BF" w:rsidRPr="00151C74" w:rsidRDefault="00D074BF" w:rsidP="00D074BF">
      <w:pPr>
        <w:pStyle w:val="ListParagraph"/>
        <w:numPr>
          <w:ilvl w:val="1"/>
          <w:numId w:val="38"/>
        </w:numPr>
        <w:rPr>
          <w:rFonts w:ascii="Courier New" w:hAnsi="Courier New" w:cs="Courier New"/>
          <w:sz w:val="22"/>
          <w:szCs w:val="22"/>
          <w:lang w:val="en-US" w:eastAsia="en-US"/>
        </w:rPr>
      </w:pPr>
      <w:r w:rsidRPr="00151C74">
        <w:rPr>
          <w:rFonts w:ascii="Courier New" w:hAnsi="Courier New" w:cs="Courier New"/>
          <w:sz w:val="22"/>
          <w:szCs w:val="22"/>
          <w:lang w:val="en-US" w:eastAsia="en-US"/>
        </w:rPr>
        <w:t>Col1A2, TCL1B, SPTSSB, SU</w:t>
      </w:r>
      <w:r w:rsidR="0028765E">
        <w:rPr>
          <w:rFonts w:ascii="Courier New" w:hAnsi="Courier New" w:cs="Courier New"/>
          <w:sz w:val="22"/>
          <w:szCs w:val="22"/>
          <w:lang w:val="en-US" w:eastAsia="en-US"/>
        </w:rPr>
        <w:t>L</w:t>
      </w:r>
      <w:r w:rsidRPr="00151C74">
        <w:rPr>
          <w:rFonts w:ascii="Courier New" w:hAnsi="Courier New" w:cs="Courier New"/>
          <w:sz w:val="22"/>
          <w:szCs w:val="22"/>
          <w:lang w:val="en-US" w:eastAsia="en-US"/>
        </w:rPr>
        <w:t>F2</w:t>
      </w:r>
    </w:p>
    <w:p w:rsidR="00D074BF" w:rsidRPr="00151C74" w:rsidRDefault="00D074BF" w:rsidP="00151C74">
      <w:pPr>
        <w:pStyle w:val="ListParagraph"/>
        <w:numPr>
          <w:ilvl w:val="1"/>
          <w:numId w:val="38"/>
        </w:num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Filter the full dataset using </w:t>
      </w:r>
      <w:proofErr w:type="spellStart"/>
      <w:r w:rsidRPr="00077A4B">
        <w:rPr>
          <w:rStyle w:val="CodeChar"/>
        </w:rPr>
        <w:t>up_down</w:t>
      </w:r>
      <w:proofErr w:type="spellEnd"/>
      <w:r w:rsidR="00077A4B">
        <w:rPr>
          <w:rStyle w:val="CodeChar"/>
        </w:rPr>
        <w:t xml:space="preserve"> </w:t>
      </w:r>
      <w:r w:rsidRPr="00077A4B">
        <w:rPr>
          <w:rStyle w:val="CodeChar"/>
        </w:rPr>
        <w:t>%&gt;% filter(</w:t>
      </w:r>
      <w:r w:rsidR="00151C74">
        <w:rPr>
          <w:rStyle w:val="CodeChar"/>
        </w:rPr>
        <w:t xml:space="preserve"> </w:t>
      </w:r>
      <w:r w:rsidRPr="00077A4B">
        <w:rPr>
          <w:rStyle w:val="CodeChar"/>
        </w:rPr>
        <w:t>Gene %in% c(</w:t>
      </w:r>
      <w:r w:rsidR="00077A4B">
        <w:rPr>
          <w:rStyle w:val="CodeChar"/>
        </w:rPr>
        <w:t>"</w:t>
      </w:r>
      <w:r w:rsidRPr="00077A4B">
        <w:rPr>
          <w:rStyle w:val="CodeChar"/>
        </w:rPr>
        <w:t>Col1A2</w:t>
      </w:r>
      <w:r w:rsidR="00077A4B">
        <w:rPr>
          <w:rStyle w:val="CodeChar"/>
        </w:rPr>
        <w:t>"</w:t>
      </w:r>
      <w:r w:rsidRPr="00077A4B">
        <w:rPr>
          <w:rStyle w:val="CodeChar"/>
        </w:rPr>
        <w:t>,</w:t>
      </w:r>
      <w:r w:rsidR="00151C74">
        <w:rPr>
          <w:rStyle w:val="CodeChar"/>
        </w:rPr>
        <w:t xml:space="preserve"> </w:t>
      </w:r>
      <w:r w:rsidR="00077A4B">
        <w:rPr>
          <w:rStyle w:val="CodeChar"/>
        </w:rPr>
        <w:t>"</w:t>
      </w:r>
      <w:r w:rsidRPr="00077A4B">
        <w:rPr>
          <w:rStyle w:val="CodeChar"/>
        </w:rPr>
        <w:t>etc</w:t>
      </w:r>
      <w:r w:rsidR="00077A4B">
        <w:rPr>
          <w:rStyle w:val="CodeChar"/>
        </w:rPr>
        <w:t>"</w:t>
      </w:r>
      <w:r w:rsidR="00151C74">
        <w:rPr>
          <w:rStyle w:val="CodeChar"/>
        </w:rPr>
        <w:t xml:space="preserve"> </w:t>
      </w:r>
      <w:r w:rsidRPr="00077A4B">
        <w:rPr>
          <w:rStyle w:val="CodeChar"/>
        </w:rPr>
        <w:t>))</w:t>
      </w:r>
      <w:r w:rsidRPr="00151C74">
        <w:rPr>
          <w:sz w:val="22"/>
          <w:szCs w:val="22"/>
          <w:lang w:val="en-US" w:eastAsia="en-US"/>
        </w:rPr>
        <w:t xml:space="preserve"> and save the result</w:t>
      </w:r>
    </w:p>
    <w:p w:rsidR="00D074BF" w:rsidRDefault="00D074BF" w:rsidP="00D074BF">
      <w:pPr>
        <w:pStyle w:val="ListParagraph"/>
        <w:numPr>
          <w:ilvl w:val="1"/>
          <w:numId w:val="38"/>
        </w:num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P</w:t>
      </w:r>
      <w:r w:rsidR="00151C74">
        <w:rPr>
          <w:sz w:val="22"/>
          <w:szCs w:val="22"/>
          <w:lang w:val="en-US" w:eastAsia="en-US"/>
        </w:rPr>
        <w:t>ass the filtered dataset</w:t>
      </w:r>
      <w:r>
        <w:rPr>
          <w:sz w:val="22"/>
          <w:szCs w:val="22"/>
          <w:lang w:val="en-US" w:eastAsia="en-US"/>
        </w:rPr>
        <w:t xml:space="preserve"> to the </w:t>
      </w:r>
      <w:r w:rsidRPr="00077A4B">
        <w:rPr>
          <w:rStyle w:val="CodeChar"/>
        </w:rPr>
        <w:t>data</w:t>
      </w:r>
      <w:r>
        <w:rPr>
          <w:sz w:val="22"/>
          <w:szCs w:val="22"/>
          <w:lang w:val="en-US" w:eastAsia="en-US"/>
        </w:rPr>
        <w:t xml:space="preserve"> option of </w:t>
      </w:r>
      <w:proofErr w:type="spellStart"/>
      <w:r w:rsidRPr="00077A4B">
        <w:rPr>
          <w:rStyle w:val="CodeChar"/>
        </w:rPr>
        <w:t>geom_text</w:t>
      </w:r>
      <w:proofErr w:type="spellEnd"/>
      <w:r>
        <w:rPr>
          <w:sz w:val="22"/>
          <w:szCs w:val="22"/>
          <w:lang w:val="en-US" w:eastAsia="en-US"/>
        </w:rPr>
        <w:t xml:space="preserve">.  Make sure you added </w:t>
      </w:r>
      <w:r w:rsidR="00077A4B" w:rsidRPr="00077A4B">
        <w:rPr>
          <w:rStyle w:val="CodeChar"/>
        </w:rPr>
        <w:t>label=Gene</w:t>
      </w:r>
      <w:r w:rsidR="00077A4B">
        <w:rPr>
          <w:sz w:val="22"/>
          <w:szCs w:val="22"/>
          <w:lang w:val="en-US" w:eastAsia="en-US"/>
        </w:rPr>
        <w:t xml:space="preserve"> to your aesthetic mappings</w:t>
      </w:r>
    </w:p>
    <w:p w:rsidR="00147D9C" w:rsidRPr="002F26EE" w:rsidRDefault="00216962" w:rsidP="00D074BF">
      <w:pPr>
        <w:pStyle w:val="ListParagraph"/>
        <w:numPr>
          <w:ilvl w:val="1"/>
          <w:numId w:val="38"/>
        </w:numPr>
        <w:rPr>
          <w:sz w:val="22"/>
          <w:szCs w:val="22"/>
          <w:lang w:val="en-US" w:eastAsia="en-US"/>
        </w:rPr>
      </w:pPr>
      <w:proofErr w:type="spellStart"/>
      <w:r>
        <w:rPr>
          <w:sz w:val="22"/>
          <w:szCs w:val="22"/>
          <w:lang w:val="en-US" w:eastAsia="en-US"/>
        </w:rPr>
        <w:t>Colour</w:t>
      </w:r>
      <w:proofErr w:type="spellEnd"/>
      <w:r>
        <w:rPr>
          <w:sz w:val="22"/>
          <w:szCs w:val="22"/>
          <w:lang w:val="en-US" w:eastAsia="en-US"/>
        </w:rPr>
        <w:t xml:space="preserve"> the labels </w:t>
      </w:r>
      <w:r w:rsidR="0077375A" w:rsidRPr="002F26EE">
        <w:rPr>
          <w:sz w:val="22"/>
          <w:szCs w:val="22"/>
          <w:lang w:val="en-US" w:eastAsia="en-US"/>
        </w:rPr>
        <w:t xml:space="preserve">black and </w:t>
      </w:r>
      <w:r w:rsidR="00077A4B">
        <w:rPr>
          <w:sz w:val="22"/>
          <w:szCs w:val="22"/>
          <w:lang w:val="en-US" w:eastAsia="en-US"/>
        </w:rPr>
        <w:t xml:space="preserve">use </w:t>
      </w:r>
      <w:proofErr w:type="spellStart"/>
      <w:r w:rsidR="00077A4B" w:rsidRPr="00077A4B">
        <w:rPr>
          <w:rStyle w:val="CodeChar"/>
        </w:rPr>
        <w:t>hjust</w:t>
      </w:r>
      <w:proofErr w:type="spellEnd"/>
      <w:r w:rsidR="00077A4B" w:rsidRPr="00077A4B">
        <w:rPr>
          <w:rStyle w:val="CodeChar"/>
        </w:rPr>
        <w:t>=1.2</w:t>
      </w:r>
      <w:r w:rsidR="00077A4B">
        <w:rPr>
          <w:sz w:val="22"/>
          <w:szCs w:val="22"/>
          <w:lang w:val="en-US" w:eastAsia="en-US"/>
        </w:rPr>
        <w:t xml:space="preserve"> to </w:t>
      </w:r>
      <w:r w:rsidR="0077375A" w:rsidRPr="002F26EE">
        <w:rPr>
          <w:sz w:val="22"/>
          <w:szCs w:val="22"/>
          <w:lang w:val="en-US" w:eastAsia="en-US"/>
        </w:rPr>
        <w:t>position them to be readable away from the actual points</w:t>
      </w:r>
      <w:r w:rsidR="0028765E">
        <w:rPr>
          <w:sz w:val="22"/>
          <w:szCs w:val="22"/>
          <w:lang w:val="en-US" w:eastAsia="en-US"/>
        </w:rPr>
        <w:t xml:space="preserve">, or use </w:t>
      </w:r>
      <w:proofErr w:type="spellStart"/>
      <w:r w:rsidR="0028765E" w:rsidRPr="0028765E">
        <w:rPr>
          <w:rStyle w:val="CodeChar"/>
        </w:rPr>
        <w:t>geom_text_repel</w:t>
      </w:r>
      <w:proofErr w:type="spellEnd"/>
      <w:r w:rsidR="0028765E">
        <w:rPr>
          <w:sz w:val="22"/>
          <w:szCs w:val="22"/>
          <w:lang w:val="en-US" w:eastAsia="en-US"/>
        </w:rPr>
        <w:t xml:space="preserve"> to adjust the positions automatically.</w:t>
      </w:r>
    </w:p>
    <w:p w:rsidR="001D417F" w:rsidRPr="002F26EE" w:rsidRDefault="001D417F" w:rsidP="001D417F">
      <w:pPr>
        <w:pStyle w:val="ListParagraph"/>
        <w:rPr>
          <w:sz w:val="22"/>
          <w:szCs w:val="22"/>
          <w:lang w:val="en-US" w:eastAsia="en-US"/>
        </w:rPr>
      </w:pPr>
    </w:p>
    <w:p w:rsidR="001D417F" w:rsidRPr="002F26EE" w:rsidRDefault="001D417F" w:rsidP="00147D9C">
      <w:pPr>
        <w:pStyle w:val="ListParagraph"/>
        <w:numPr>
          <w:ilvl w:val="0"/>
          <w:numId w:val="38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Use </w:t>
      </w:r>
      <w:proofErr w:type="spellStart"/>
      <w:r w:rsidRPr="002F26EE">
        <w:rPr>
          <w:rStyle w:val="CodeChar"/>
          <w:sz w:val="22"/>
          <w:szCs w:val="22"/>
        </w:rPr>
        <w:t>geom_abline</w:t>
      </w:r>
      <w:proofErr w:type="spellEnd"/>
      <w:r w:rsidRPr="002F26EE">
        <w:rPr>
          <w:sz w:val="22"/>
          <w:szCs w:val="22"/>
          <w:lang w:val="en-US" w:eastAsia="en-US"/>
        </w:rPr>
        <w:t xml:space="preserve"> to put a null lin</w:t>
      </w:r>
      <w:r w:rsidR="00077A4B">
        <w:rPr>
          <w:sz w:val="22"/>
          <w:szCs w:val="22"/>
          <w:lang w:val="en-US" w:eastAsia="en-US"/>
        </w:rPr>
        <w:t>e across the diagonal (</w:t>
      </w:r>
      <w:r w:rsidR="00077A4B" w:rsidRPr="00077A4B">
        <w:rPr>
          <w:rStyle w:val="CodeChar"/>
        </w:rPr>
        <w:t>slope=1, intercept=</w:t>
      </w:r>
      <w:r w:rsidRPr="00077A4B">
        <w:rPr>
          <w:rStyle w:val="CodeChar"/>
        </w:rPr>
        <w:t>0</w:t>
      </w:r>
      <w:r w:rsidRPr="002F26EE">
        <w:rPr>
          <w:sz w:val="22"/>
          <w:szCs w:val="22"/>
          <w:lang w:val="en-US" w:eastAsia="en-US"/>
        </w:rPr>
        <w:t>)</w:t>
      </w:r>
    </w:p>
    <w:p w:rsidR="0077375A" w:rsidRPr="0077375A" w:rsidRDefault="0077375A" w:rsidP="0077375A">
      <w:pPr>
        <w:pStyle w:val="ListParagraph"/>
        <w:rPr>
          <w:lang w:val="en-US" w:eastAsia="en-US"/>
        </w:rPr>
      </w:pPr>
    </w:p>
    <w:p w:rsidR="0077375A" w:rsidRDefault="0077375A" w:rsidP="0077375A">
      <w:pPr>
        <w:rPr>
          <w:lang w:val="en-US" w:eastAsia="en-US"/>
        </w:rPr>
      </w:pPr>
    </w:p>
    <w:p w:rsidR="0077375A" w:rsidRPr="006F3FBF" w:rsidRDefault="0077375A" w:rsidP="006F3FBF">
      <w:p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Load the data in </w:t>
      </w:r>
      <w:r w:rsidRPr="002F26EE">
        <w:rPr>
          <w:rStyle w:val="CodeChar"/>
          <w:sz w:val="22"/>
          <w:szCs w:val="22"/>
        </w:rPr>
        <w:t>DownloadFestival.csv</w:t>
      </w:r>
    </w:p>
    <w:p w:rsidR="0077375A" w:rsidRPr="002F26EE" w:rsidRDefault="0077375A" w:rsidP="0077375A">
      <w:pPr>
        <w:pStyle w:val="ListParagraph"/>
        <w:numPr>
          <w:ilvl w:val="0"/>
          <w:numId w:val="39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 xml:space="preserve">Draw a </w:t>
      </w:r>
      <w:proofErr w:type="spellStart"/>
      <w:r w:rsidRPr="002F26EE">
        <w:rPr>
          <w:sz w:val="22"/>
          <w:szCs w:val="22"/>
          <w:lang w:val="en-US" w:eastAsia="en-US"/>
        </w:rPr>
        <w:t>stripchart</w:t>
      </w:r>
      <w:proofErr w:type="spellEnd"/>
      <w:r w:rsidR="006F3FBF">
        <w:rPr>
          <w:sz w:val="22"/>
          <w:szCs w:val="22"/>
          <w:lang w:val="en-US" w:eastAsia="en-US"/>
        </w:rPr>
        <w:t xml:space="preserve"> (</w:t>
      </w:r>
      <w:proofErr w:type="spellStart"/>
      <w:r w:rsidR="006F3FBF" w:rsidRPr="00151C74">
        <w:rPr>
          <w:rStyle w:val="CodeChar"/>
        </w:rPr>
        <w:t>geom_jitter</w:t>
      </w:r>
      <w:proofErr w:type="spellEnd"/>
      <w:r w:rsidR="006F3FBF">
        <w:rPr>
          <w:sz w:val="22"/>
          <w:szCs w:val="22"/>
          <w:lang w:val="en-US" w:eastAsia="en-US"/>
        </w:rPr>
        <w:t>)</w:t>
      </w:r>
      <w:r w:rsidRPr="002F26EE">
        <w:rPr>
          <w:sz w:val="22"/>
          <w:szCs w:val="22"/>
          <w:lang w:val="en-US" w:eastAsia="en-US"/>
        </w:rPr>
        <w:t xml:space="preserve"> of the cleanliness values for males and females separately</w:t>
      </w:r>
    </w:p>
    <w:p w:rsidR="0077375A" w:rsidRPr="002F26EE" w:rsidRDefault="0077375A" w:rsidP="0077375A">
      <w:pPr>
        <w:pStyle w:val="ListParagraph"/>
        <w:rPr>
          <w:sz w:val="22"/>
          <w:szCs w:val="22"/>
          <w:lang w:val="en-US" w:eastAsia="en-US"/>
        </w:rPr>
      </w:pPr>
    </w:p>
    <w:p w:rsidR="0077375A" w:rsidRPr="002F26EE" w:rsidRDefault="00151C74" w:rsidP="0077375A">
      <w:pPr>
        <w:pStyle w:val="ListParagraph"/>
        <w:numPr>
          <w:ilvl w:val="0"/>
          <w:numId w:val="39"/>
        </w:num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Use </w:t>
      </w:r>
      <w:proofErr w:type="spellStart"/>
      <w:r w:rsidRPr="00151C74">
        <w:rPr>
          <w:rStyle w:val="CodeChar"/>
        </w:rPr>
        <w:t>facet_</w:t>
      </w:r>
      <w:r w:rsidR="0077375A" w:rsidRPr="00151C74">
        <w:rPr>
          <w:rStyle w:val="CodeChar"/>
        </w:rPr>
        <w:t>grid</w:t>
      </w:r>
      <w:proofErr w:type="spellEnd"/>
      <w:r w:rsidRPr="00151C74">
        <w:rPr>
          <w:rStyle w:val="CodeChar"/>
        </w:rPr>
        <w:t>(cols=vars(day</w:t>
      </w:r>
      <w:bookmarkStart w:id="0" w:name="_GoBack"/>
      <w:bookmarkEnd w:id="0"/>
      <w:r w:rsidRPr="00151C74">
        <w:rPr>
          <w:rStyle w:val="CodeChar"/>
        </w:rPr>
        <w:t>))</w:t>
      </w:r>
      <w:r w:rsidR="0077375A" w:rsidRPr="002F26EE">
        <w:rPr>
          <w:sz w:val="22"/>
          <w:szCs w:val="22"/>
          <w:lang w:val="en-US" w:eastAsia="en-US"/>
        </w:rPr>
        <w:t xml:space="preserve"> to split the plot based on the day of the festival to see the effect this had on the data</w:t>
      </w:r>
    </w:p>
    <w:p w:rsidR="0077375A" w:rsidRPr="002F26EE" w:rsidRDefault="0077375A" w:rsidP="0077375A">
      <w:pPr>
        <w:pStyle w:val="ListParagraph"/>
        <w:rPr>
          <w:sz w:val="22"/>
          <w:szCs w:val="22"/>
          <w:lang w:val="en-US" w:eastAsia="en-US"/>
        </w:rPr>
      </w:pPr>
    </w:p>
    <w:p w:rsidR="0077375A" w:rsidRPr="002F26EE" w:rsidRDefault="0077375A" w:rsidP="0077375A">
      <w:pPr>
        <w:pStyle w:val="ListParagraph"/>
        <w:numPr>
          <w:ilvl w:val="0"/>
          <w:numId w:val="39"/>
        </w:numPr>
        <w:rPr>
          <w:sz w:val="22"/>
          <w:szCs w:val="22"/>
          <w:lang w:val="en-US" w:eastAsia="en-US"/>
        </w:rPr>
      </w:pPr>
      <w:r w:rsidRPr="002F26EE">
        <w:rPr>
          <w:sz w:val="22"/>
          <w:szCs w:val="22"/>
          <w:lang w:val="en-US" w:eastAsia="en-US"/>
        </w:rPr>
        <w:t>Make some additions to the plot</w:t>
      </w:r>
    </w:p>
    <w:p w:rsidR="0077375A" w:rsidRPr="002F26EE" w:rsidRDefault="0077375A" w:rsidP="0077375A">
      <w:pPr>
        <w:pStyle w:val="ListParagraph"/>
        <w:rPr>
          <w:sz w:val="22"/>
          <w:szCs w:val="22"/>
          <w:lang w:val="en-US" w:eastAsia="en-US"/>
        </w:rPr>
      </w:pPr>
    </w:p>
    <w:p w:rsidR="0077375A" w:rsidRPr="002F26EE" w:rsidRDefault="0077375A" w:rsidP="0077375A">
      <w:pPr>
        <w:pStyle w:val="ListParagraph"/>
        <w:numPr>
          <w:ilvl w:val="1"/>
          <w:numId w:val="39"/>
        </w:numPr>
        <w:rPr>
          <w:sz w:val="22"/>
          <w:szCs w:val="22"/>
          <w:lang w:val="en-US" w:eastAsia="en-US"/>
        </w:rPr>
      </w:pPr>
      <w:proofErr w:type="spellStart"/>
      <w:r w:rsidRPr="002F26EE">
        <w:rPr>
          <w:sz w:val="22"/>
          <w:szCs w:val="22"/>
          <w:lang w:val="en-US" w:eastAsia="en-US"/>
        </w:rPr>
        <w:t>Colour</w:t>
      </w:r>
      <w:proofErr w:type="spellEnd"/>
      <w:r w:rsidRPr="002F26EE">
        <w:rPr>
          <w:sz w:val="22"/>
          <w:szCs w:val="22"/>
          <w:lang w:val="en-US" w:eastAsia="en-US"/>
        </w:rPr>
        <w:t xml:space="preserve"> the male samples red and the female samples blue</w:t>
      </w:r>
    </w:p>
    <w:p w:rsidR="009928B1" w:rsidRDefault="0077375A" w:rsidP="009928B1">
      <w:pPr>
        <w:pStyle w:val="ListParagraph"/>
        <w:numPr>
          <w:ilvl w:val="1"/>
          <w:numId w:val="39"/>
        </w:numPr>
        <w:rPr>
          <w:lang w:val="en-US" w:eastAsia="en-US"/>
        </w:rPr>
      </w:pPr>
      <w:r w:rsidRPr="002F26EE">
        <w:rPr>
          <w:sz w:val="22"/>
          <w:szCs w:val="22"/>
          <w:lang w:val="en-US" w:eastAsia="en-US"/>
        </w:rPr>
        <w:t>Add a line to show the mean by using a stat summary</w:t>
      </w:r>
    </w:p>
    <w:p w:rsidR="009928B1" w:rsidRDefault="009928B1" w:rsidP="009928B1">
      <w:pPr>
        <w:rPr>
          <w:lang w:val="en-US" w:eastAsia="en-US"/>
        </w:rPr>
      </w:pPr>
    </w:p>
    <w:p w:rsidR="009928B1" w:rsidRDefault="009928B1" w:rsidP="009928B1">
      <w:pPr>
        <w:pStyle w:val="Heading3"/>
        <w:rPr>
          <w:lang w:val="en-US"/>
        </w:rPr>
      </w:pPr>
      <w:r>
        <w:rPr>
          <w:lang w:val="en-US"/>
        </w:rPr>
        <w:t>If you have time</w:t>
      </w:r>
    </w:p>
    <w:p w:rsidR="009928B1" w:rsidRDefault="00C509C0" w:rsidP="009928B1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Add a new column</w:t>
      </w:r>
      <w:r w:rsidR="004606E2">
        <w:rPr>
          <w:sz w:val="22"/>
          <w:szCs w:val="22"/>
          <w:lang w:val="en-US" w:eastAsia="en-US"/>
        </w:rPr>
        <w:t xml:space="preserve"> called </w:t>
      </w:r>
      <w:r w:rsidR="004606E2" w:rsidRPr="004606E2">
        <w:rPr>
          <w:rStyle w:val="CodeChar"/>
        </w:rPr>
        <w:t>attendance</w:t>
      </w:r>
      <w:r w:rsidR="004606E2">
        <w:rPr>
          <w:sz w:val="22"/>
          <w:szCs w:val="22"/>
          <w:lang w:val="en-US" w:eastAsia="en-US"/>
        </w:rPr>
        <w:t xml:space="preserve"> to the data</w:t>
      </w:r>
      <w:r>
        <w:rPr>
          <w:sz w:val="22"/>
          <w:szCs w:val="22"/>
          <w:lang w:val="en-US" w:eastAsia="en-US"/>
        </w:rPr>
        <w:t xml:space="preserve"> to say how many days people attended the festival.  To do this you will need to:</w:t>
      </w:r>
    </w:p>
    <w:p w:rsidR="00C509C0" w:rsidRDefault="00C509C0" w:rsidP="009928B1">
      <w:pPr>
        <w:rPr>
          <w:sz w:val="22"/>
          <w:szCs w:val="22"/>
          <w:lang w:val="en-US" w:eastAsia="en-US"/>
        </w:rPr>
      </w:pPr>
    </w:p>
    <w:p w:rsidR="00C509C0" w:rsidRDefault="00C509C0" w:rsidP="00C509C0">
      <w:pPr>
        <w:pStyle w:val="ListParagraph"/>
        <w:numPr>
          <w:ilvl w:val="0"/>
          <w:numId w:val="40"/>
        </w:num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Group by the </w:t>
      </w:r>
      <w:r w:rsidR="00151C74">
        <w:rPr>
          <w:rStyle w:val="CodeChar"/>
        </w:rPr>
        <w:t>person</w:t>
      </w:r>
    </w:p>
    <w:p w:rsidR="00C509C0" w:rsidRDefault="00C509C0" w:rsidP="00C509C0">
      <w:pPr>
        <w:pStyle w:val="ListParagraph"/>
        <w:numPr>
          <w:ilvl w:val="0"/>
          <w:numId w:val="40"/>
        </w:num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Use </w:t>
      </w:r>
      <w:r w:rsidRPr="00C509C0">
        <w:rPr>
          <w:rStyle w:val="CodeChar"/>
        </w:rPr>
        <w:t>count</w:t>
      </w:r>
      <w:r>
        <w:rPr>
          <w:sz w:val="22"/>
          <w:szCs w:val="22"/>
          <w:lang w:val="en-US" w:eastAsia="en-US"/>
        </w:rPr>
        <w:t xml:space="preserve"> to get a count of how many times each </w:t>
      </w:r>
      <w:r w:rsidR="00151C74">
        <w:rPr>
          <w:rStyle w:val="CodeChar"/>
        </w:rPr>
        <w:t>person</w:t>
      </w:r>
      <w:r>
        <w:rPr>
          <w:sz w:val="22"/>
          <w:szCs w:val="22"/>
          <w:lang w:val="en-US" w:eastAsia="en-US"/>
        </w:rPr>
        <w:t xml:space="preserve"> occurred</w:t>
      </w:r>
    </w:p>
    <w:p w:rsidR="00C509C0" w:rsidRDefault="00C509C0" w:rsidP="00C509C0">
      <w:pPr>
        <w:pStyle w:val="ListParagraph"/>
        <w:numPr>
          <w:ilvl w:val="0"/>
          <w:numId w:val="40"/>
        </w:num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Use </w:t>
      </w:r>
      <w:proofErr w:type="spellStart"/>
      <w:r w:rsidRPr="00C509C0">
        <w:rPr>
          <w:rStyle w:val="CodeChar"/>
        </w:rPr>
        <w:t>right_join</w:t>
      </w:r>
      <w:proofErr w:type="spellEnd"/>
      <w:r>
        <w:rPr>
          <w:sz w:val="22"/>
          <w:szCs w:val="22"/>
          <w:lang w:val="en-US" w:eastAsia="en-US"/>
        </w:rPr>
        <w:t xml:space="preserve"> to merge the counts back into the original data</w:t>
      </w:r>
    </w:p>
    <w:p w:rsidR="004606E2" w:rsidRDefault="004606E2" w:rsidP="00C509C0">
      <w:pPr>
        <w:pStyle w:val="ListParagraph"/>
        <w:numPr>
          <w:ilvl w:val="0"/>
          <w:numId w:val="40"/>
        </w:num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Rename the </w:t>
      </w:r>
      <w:r w:rsidRPr="004606E2">
        <w:rPr>
          <w:rStyle w:val="CodeChar"/>
        </w:rPr>
        <w:t>n</w:t>
      </w:r>
      <w:r>
        <w:rPr>
          <w:sz w:val="22"/>
          <w:szCs w:val="22"/>
          <w:lang w:val="en-US" w:eastAsia="en-US"/>
        </w:rPr>
        <w:t xml:space="preserve"> column to </w:t>
      </w:r>
      <w:r w:rsidRPr="004606E2">
        <w:rPr>
          <w:rStyle w:val="CodeChar"/>
        </w:rPr>
        <w:t>attendance</w:t>
      </w:r>
    </w:p>
    <w:p w:rsidR="004606E2" w:rsidRDefault="004606E2" w:rsidP="004606E2"/>
    <w:p w:rsidR="004606E2" w:rsidRPr="004606E2" w:rsidRDefault="004606E2" w:rsidP="004606E2">
      <w:r>
        <w:rPr>
          <w:sz w:val="22"/>
          <w:szCs w:val="22"/>
          <w:lang w:val="en-US" w:eastAsia="en-US"/>
        </w:rPr>
        <w:t xml:space="preserve">Now redraw the plot but faceting by both </w:t>
      </w:r>
      <w:r w:rsidRPr="004606E2">
        <w:rPr>
          <w:rStyle w:val="CodeChar"/>
        </w:rPr>
        <w:t>attendance</w:t>
      </w:r>
      <w:r>
        <w:rPr>
          <w:sz w:val="22"/>
          <w:szCs w:val="22"/>
          <w:lang w:val="en-US" w:eastAsia="en-US"/>
        </w:rPr>
        <w:t xml:space="preserve"> and </w:t>
      </w:r>
      <w:r w:rsidRPr="004606E2">
        <w:rPr>
          <w:rStyle w:val="CodeChar"/>
        </w:rPr>
        <w:t>day</w:t>
      </w:r>
    </w:p>
    <w:sectPr w:rsidR="004606E2" w:rsidRPr="004606E2" w:rsidSect="003C03B0">
      <w:headerReference w:type="first" r:id="rId12"/>
      <w:type w:val="continuous"/>
      <w:pgSz w:w="11909" w:h="16834" w:code="9"/>
      <w:pgMar w:top="1077" w:right="1077" w:bottom="107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8BE" w:rsidRDefault="00E658BE">
      <w:pPr>
        <w:spacing w:line="240" w:lineRule="auto"/>
      </w:pPr>
      <w:r>
        <w:separator/>
      </w:r>
    </w:p>
  </w:endnote>
  <w:endnote w:type="continuationSeparator" w:id="0">
    <w:p w:rsidR="00E658BE" w:rsidRDefault="00E65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8BE" w:rsidRDefault="00E658BE">
      <w:pPr>
        <w:spacing w:line="240" w:lineRule="auto"/>
      </w:pPr>
      <w:r>
        <w:separator/>
      </w:r>
    </w:p>
  </w:footnote>
  <w:footnote w:type="continuationSeparator" w:id="0">
    <w:p w:rsidR="00E658BE" w:rsidRDefault="00E65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BE" w:rsidRDefault="00E658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8BE" w:rsidRDefault="00E658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BE" w:rsidRDefault="00E658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5555">
      <w:rPr>
        <w:rStyle w:val="PageNumber"/>
        <w:noProof/>
      </w:rPr>
      <w:t>7</w:t>
    </w:r>
    <w:r>
      <w:rPr>
        <w:rStyle w:val="PageNumber"/>
      </w:rPr>
      <w:fldChar w:fldCharType="end"/>
    </w:r>
  </w:p>
  <w:p w:rsidR="001D417F" w:rsidRDefault="00E658BE" w:rsidP="00AB1BB0">
    <w:pPr>
      <w:pStyle w:val="Header"/>
      <w:spacing w:line="240" w:lineRule="auto"/>
      <w:ind w:right="357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F42A80" wp14:editId="360F4D90">
          <wp:simplePos x="0" y="0"/>
          <wp:positionH relativeFrom="column">
            <wp:posOffset>4445</wp:posOffset>
          </wp:positionH>
          <wp:positionV relativeFrom="paragraph">
            <wp:posOffset>-121745</wp:posOffset>
          </wp:positionV>
          <wp:extent cx="813600" cy="288000"/>
          <wp:effectExtent l="0" t="0" r="571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informatics_logo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Exercises</w:t>
    </w:r>
    <w:r w:rsidR="001D417F">
      <w:t>: Plotting with ggplot</w:t>
    </w:r>
  </w:p>
  <w:p w:rsidR="00E658BE" w:rsidRDefault="00E658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E142005" wp14:editId="251D2D98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0" b="0"/>
              <wp:wrapTopAndBottom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BC094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B6AE886" wp14:editId="7F674161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51DFB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" o:allowincell="f" stroked="f">
              <w10:wrap type="topAndBottom"/>
            </v:line>
          </w:pict>
        </mc:Fallback>
      </mc:AlternateContent>
    </w:r>
  </w:p>
  <w:p w:rsidR="00E658BE" w:rsidRDefault="00E658BE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BE" w:rsidRDefault="00E658BE" w:rsidP="001D417F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0A7404" wp14:editId="7E11C897">
          <wp:simplePos x="0" y="0"/>
          <wp:positionH relativeFrom="column">
            <wp:posOffset>4445</wp:posOffset>
          </wp:positionH>
          <wp:positionV relativeFrom="paragraph">
            <wp:posOffset>-121745</wp:posOffset>
          </wp:positionV>
          <wp:extent cx="813600" cy="288000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informatics_logo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Exercises: </w:t>
    </w:r>
    <w:r w:rsidR="001D417F">
      <w:t xml:space="preserve">Plotting with ggplot  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5555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8BE" w:rsidRDefault="00E658BE" w:rsidP="002A0677">
    <w:pPr>
      <w:pStyle w:val="Header"/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F83740" wp14:editId="326C4AD2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0" b="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0C38A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F7F3972" wp14:editId="4ECBBE7A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E815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" o:allowincell="f" stroked="f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1C79"/>
    <w:multiLevelType w:val="hybridMultilevel"/>
    <w:tmpl w:val="0F6C1F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58A2"/>
    <w:multiLevelType w:val="hybridMultilevel"/>
    <w:tmpl w:val="1FC41B3C"/>
    <w:lvl w:ilvl="0" w:tplc="1C0EB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A8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A7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0D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67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E5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2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41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00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297CB8"/>
    <w:multiLevelType w:val="hybridMultilevel"/>
    <w:tmpl w:val="87B25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5509"/>
    <w:multiLevelType w:val="hybridMultilevel"/>
    <w:tmpl w:val="95D6B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3602"/>
    <w:multiLevelType w:val="hybridMultilevel"/>
    <w:tmpl w:val="4924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4670"/>
    <w:multiLevelType w:val="hybridMultilevel"/>
    <w:tmpl w:val="0F0EC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56C9"/>
    <w:multiLevelType w:val="hybridMultilevel"/>
    <w:tmpl w:val="421EE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52558"/>
    <w:multiLevelType w:val="hybridMultilevel"/>
    <w:tmpl w:val="AF12B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F262D"/>
    <w:multiLevelType w:val="hybridMultilevel"/>
    <w:tmpl w:val="290ABEB4"/>
    <w:lvl w:ilvl="0" w:tplc="AE5CA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BF228D"/>
    <w:multiLevelType w:val="hybridMultilevel"/>
    <w:tmpl w:val="AEB0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042BA"/>
    <w:multiLevelType w:val="hybridMultilevel"/>
    <w:tmpl w:val="8F74F24C"/>
    <w:lvl w:ilvl="0" w:tplc="08481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F42ADA"/>
    <w:multiLevelType w:val="hybridMultilevel"/>
    <w:tmpl w:val="2D20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042C2"/>
    <w:multiLevelType w:val="hybridMultilevel"/>
    <w:tmpl w:val="B994E702"/>
    <w:lvl w:ilvl="0" w:tplc="BD227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8C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4E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C0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69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83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0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68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8A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A83F01"/>
    <w:multiLevelType w:val="hybridMultilevel"/>
    <w:tmpl w:val="7DD48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F1F98"/>
    <w:multiLevelType w:val="hybridMultilevel"/>
    <w:tmpl w:val="754A2D7A"/>
    <w:lvl w:ilvl="0" w:tplc="1FCAD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C3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AAA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45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08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4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C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EF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EB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F62A59"/>
    <w:multiLevelType w:val="hybridMultilevel"/>
    <w:tmpl w:val="9918A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118BB"/>
    <w:multiLevelType w:val="hybridMultilevel"/>
    <w:tmpl w:val="D7E89B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C3DB2"/>
    <w:multiLevelType w:val="hybridMultilevel"/>
    <w:tmpl w:val="012E789A"/>
    <w:lvl w:ilvl="0" w:tplc="444A4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703698"/>
    <w:multiLevelType w:val="hybridMultilevel"/>
    <w:tmpl w:val="3402BF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373D9"/>
    <w:multiLevelType w:val="hybridMultilevel"/>
    <w:tmpl w:val="B98CC406"/>
    <w:lvl w:ilvl="0" w:tplc="8CA640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266956"/>
    <w:multiLevelType w:val="hybridMultilevel"/>
    <w:tmpl w:val="C6787828"/>
    <w:lvl w:ilvl="0" w:tplc="30C8E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61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AB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2E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4E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22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C3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C1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20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B970AF"/>
    <w:multiLevelType w:val="hybridMultilevel"/>
    <w:tmpl w:val="7F264DEE"/>
    <w:lvl w:ilvl="0" w:tplc="1B8A0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209D6">
      <w:start w:val="24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4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61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0F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A4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82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CD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88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0D679E"/>
    <w:multiLevelType w:val="hybridMultilevel"/>
    <w:tmpl w:val="DC600EE2"/>
    <w:lvl w:ilvl="0" w:tplc="748A32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72E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EA69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14842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38A1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D045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E50965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54E6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027F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507012B2"/>
    <w:multiLevelType w:val="hybridMultilevel"/>
    <w:tmpl w:val="B8482F02"/>
    <w:lvl w:ilvl="0" w:tplc="EA94D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0F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03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E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28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CC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0F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2C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07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3943F7"/>
    <w:multiLevelType w:val="hybridMultilevel"/>
    <w:tmpl w:val="17429F72"/>
    <w:lvl w:ilvl="0" w:tplc="54EECA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3C297C">
      <w:start w:val="24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01D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19C25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D6F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5428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D9E9E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2644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495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58AA3802"/>
    <w:multiLevelType w:val="hybridMultilevel"/>
    <w:tmpl w:val="E54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20641"/>
    <w:multiLevelType w:val="hybridMultilevel"/>
    <w:tmpl w:val="4FE8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54521D"/>
    <w:multiLevelType w:val="hybridMultilevel"/>
    <w:tmpl w:val="6ECAD878"/>
    <w:lvl w:ilvl="0" w:tplc="04208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641E86"/>
    <w:multiLevelType w:val="hybridMultilevel"/>
    <w:tmpl w:val="EEBA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F18A6"/>
    <w:multiLevelType w:val="hybridMultilevel"/>
    <w:tmpl w:val="9E746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77E3A"/>
    <w:multiLevelType w:val="hybridMultilevel"/>
    <w:tmpl w:val="9A0C5AD6"/>
    <w:lvl w:ilvl="0" w:tplc="3F004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6E86E">
      <w:start w:val="24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E4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22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0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C1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A2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67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4C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F362EA"/>
    <w:multiLevelType w:val="hybridMultilevel"/>
    <w:tmpl w:val="30045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E3E52"/>
    <w:multiLevelType w:val="hybridMultilevel"/>
    <w:tmpl w:val="02DAC340"/>
    <w:lvl w:ilvl="0" w:tplc="F1C25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C1C">
      <w:start w:val="24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A3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01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2F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EA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85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0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6D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BC37451"/>
    <w:multiLevelType w:val="hybridMultilevel"/>
    <w:tmpl w:val="179AC6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87733F"/>
    <w:multiLevelType w:val="hybridMultilevel"/>
    <w:tmpl w:val="C78842D0"/>
    <w:lvl w:ilvl="0" w:tplc="A32AF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DC2403"/>
    <w:multiLevelType w:val="hybridMultilevel"/>
    <w:tmpl w:val="967C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1B6F58"/>
    <w:multiLevelType w:val="hybridMultilevel"/>
    <w:tmpl w:val="901AAFE0"/>
    <w:lvl w:ilvl="0" w:tplc="9CF051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A447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3E50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660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C98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C20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C72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2D2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6C0A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862DF"/>
    <w:multiLevelType w:val="hybridMultilevel"/>
    <w:tmpl w:val="B86CA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52A0"/>
    <w:multiLevelType w:val="hybridMultilevel"/>
    <w:tmpl w:val="0BAE5066"/>
    <w:lvl w:ilvl="0" w:tplc="DE1C85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B963AAA">
      <w:start w:val="24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A6B2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15483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7769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6A7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2A817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77EA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4889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73FB44B2"/>
    <w:multiLevelType w:val="hybridMultilevel"/>
    <w:tmpl w:val="6BB0C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17"/>
  </w:num>
  <w:num w:numId="7">
    <w:abstractNumId w:val="34"/>
  </w:num>
  <w:num w:numId="8">
    <w:abstractNumId w:val="10"/>
  </w:num>
  <w:num w:numId="9">
    <w:abstractNumId w:val="19"/>
  </w:num>
  <w:num w:numId="10">
    <w:abstractNumId w:val="1"/>
  </w:num>
  <w:num w:numId="11">
    <w:abstractNumId w:val="21"/>
  </w:num>
  <w:num w:numId="12">
    <w:abstractNumId w:val="3"/>
  </w:num>
  <w:num w:numId="13">
    <w:abstractNumId w:val="28"/>
  </w:num>
  <w:num w:numId="14">
    <w:abstractNumId w:val="32"/>
  </w:num>
  <w:num w:numId="15">
    <w:abstractNumId w:val="9"/>
  </w:num>
  <w:num w:numId="16">
    <w:abstractNumId w:val="14"/>
  </w:num>
  <w:num w:numId="17">
    <w:abstractNumId w:val="36"/>
  </w:num>
  <w:num w:numId="18">
    <w:abstractNumId w:val="23"/>
  </w:num>
  <w:num w:numId="19">
    <w:abstractNumId w:val="22"/>
  </w:num>
  <w:num w:numId="20">
    <w:abstractNumId w:val="5"/>
  </w:num>
  <w:num w:numId="21">
    <w:abstractNumId w:val="0"/>
  </w:num>
  <w:num w:numId="22">
    <w:abstractNumId w:val="12"/>
  </w:num>
  <w:num w:numId="23">
    <w:abstractNumId w:val="20"/>
  </w:num>
  <w:num w:numId="24">
    <w:abstractNumId w:val="38"/>
  </w:num>
  <w:num w:numId="25">
    <w:abstractNumId w:val="24"/>
  </w:num>
  <w:num w:numId="26">
    <w:abstractNumId w:val="30"/>
  </w:num>
  <w:num w:numId="27">
    <w:abstractNumId w:val="18"/>
  </w:num>
  <w:num w:numId="28">
    <w:abstractNumId w:val="16"/>
  </w:num>
  <w:num w:numId="29">
    <w:abstractNumId w:val="31"/>
  </w:num>
  <w:num w:numId="30">
    <w:abstractNumId w:val="2"/>
  </w:num>
  <w:num w:numId="31">
    <w:abstractNumId w:val="29"/>
  </w:num>
  <w:num w:numId="32">
    <w:abstractNumId w:val="25"/>
  </w:num>
  <w:num w:numId="33">
    <w:abstractNumId w:val="37"/>
  </w:num>
  <w:num w:numId="34">
    <w:abstractNumId w:val="6"/>
  </w:num>
  <w:num w:numId="35">
    <w:abstractNumId w:val="39"/>
  </w:num>
  <w:num w:numId="36">
    <w:abstractNumId w:val="33"/>
  </w:num>
  <w:num w:numId="37">
    <w:abstractNumId w:val="4"/>
  </w:num>
  <w:num w:numId="38">
    <w:abstractNumId w:val="13"/>
  </w:num>
  <w:num w:numId="39">
    <w:abstractNumId w:val="15"/>
  </w:num>
  <w:num w:numId="4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25"/>
    <w:rsid w:val="00004CD1"/>
    <w:rsid w:val="00007916"/>
    <w:rsid w:val="0002577C"/>
    <w:rsid w:val="00025EE5"/>
    <w:rsid w:val="0003056B"/>
    <w:rsid w:val="00035D49"/>
    <w:rsid w:val="00045B2E"/>
    <w:rsid w:val="00047212"/>
    <w:rsid w:val="00063DD0"/>
    <w:rsid w:val="00071337"/>
    <w:rsid w:val="000760C1"/>
    <w:rsid w:val="00077A4B"/>
    <w:rsid w:val="000830F0"/>
    <w:rsid w:val="00087919"/>
    <w:rsid w:val="000925CC"/>
    <w:rsid w:val="000A49E4"/>
    <w:rsid w:val="000A6620"/>
    <w:rsid w:val="000A7BF1"/>
    <w:rsid w:val="000B519D"/>
    <w:rsid w:val="000E61FD"/>
    <w:rsid w:val="000F39C9"/>
    <w:rsid w:val="001110FE"/>
    <w:rsid w:val="00117085"/>
    <w:rsid w:val="00121756"/>
    <w:rsid w:val="00131BF2"/>
    <w:rsid w:val="00147D9C"/>
    <w:rsid w:val="001511C4"/>
    <w:rsid w:val="00151C74"/>
    <w:rsid w:val="00154F09"/>
    <w:rsid w:val="00167BB5"/>
    <w:rsid w:val="00173144"/>
    <w:rsid w:val="001866F0"/>
    <w:rsid w:val="001900D9"/>
    <w:rsid w:val="00191473"/>
    <w:rsid w:val="00191532"/>
    <w:rsid w:val="001B40E8"/>
    <w:rsid w:val="001D417F"/>
    <w:rsid w:val="001D42EA"/>
    <w:rsid w:val="001D434F"/>
    <w:rsid w:val="001E5508"/>
    <w:rsid w:val="001F2198"/>
    <w:rsid w:val="00204683"/>
    <w:rsid w:val="00216962"/>
    <w:rsid w:val="002327C2"/>
    <w:rsid w:val="002511F0"/>
    <w:rsid w:val="00254DCF"/>
    <w:rsid w:val="002555EF"/>
    <w:rsid w:val="002648F8"/>
    <w:rsid w:val="00266BDB"/>
    <w:rsid w:val="00267170"/>
    <w:rsid w:val="0027769F"/>
    <w:rsid w:val="002846E8"/>
    <w:rsid w:val="00286FF5"/>
    <w:rsid w:val="0028720B"/>
    <w:rsid w:val="0028765E"/>
    <w:rsid w:val="00290948"/>
    <w:rsid w:val="00292C47"/>
    <w:rsid w:val="002A0677"/>
    <w:rsid w:val="002A7599"/>
    <w:rsid w:val="002B6514"/>
    <w:rsid w:val="002D0CCF"/>
    <w:rsid w:val="002D3FFA"/>
    <w:rsid w:val="002D4AE3"/>
    <w:rsid w:val="002E265D"/>
    <w:rsid w:val="002E5CFB"/>
    <w:rsid w:val="002E75AB"/>
    <w:rsid w:val="002F26EE"/>
    <w:rsid w:val="002F4098"/>
    <w:rsid w:val="002F6B5B"/>
    <w:rsid w:val="0030733B"/>
    <w:rsid w:val="0031266F"/>
    <w:rsid w:val="0031318E"/>
    <w:rsid w:val="0032156B"/>
    <w:rsid w:val="0032725B"/>
    <w:rsid w:val="003273E0"/>
    <w:rsid w:val="003333D4"/>
    <w:rsid w:val="003344E9"/>
    <w:rsid w:val="00337B63"/>
    <w:rsid w:val="00340BA2"/>
    <w:rsid w:val="00340EDA"/>
    <w:rsid w:val="00347645"/>
    <w:rsid w:val="00365909"/>
    <w:rsid w:val="003737A5"/>
    <w:rsid w:val="003769E1"/>
    <w:rsid w:val="00382C9F"/>
    <w:rsid w:val="0038733D"/>
    <w:rsid w:val="003900EA"/>
    <w:rsid w:val="00394A5A"/>
    <w:rsid w:val="003A1AAF"/>
    <w:rsid w:val="003A1D2E"/>
    <w:rsid w:val="003A2171"/>
    <w:rsid w:val="003A3888"/>
    <w:rsid w:val="003A3C1E"/>
    <w:rsid w:val="003A4926"/>
    <w:rsid w:val="003A75F4"/>
    <w:rsid w:val="003C03B0"/>
    <w:rsid w:val="003C4375"/>
    <w:rsid w:val="003E6155"/>
    <w:rsid w:val="003E6ED9"/>
    <w:rsid w:val="003F1E80"/>
    <w:rsid w:val="00404759"/>
    <w:rsid w:val="00410656"/>
    <w:rsid w:val="00414425"/>
    <w:rsid w:val="00421F7D"/>
    <w:rsid w:val="00426FC3"/>
    <w:rsid w:val="00430B8E"/>
    <w:rsid w:val="00435017"/>
    <w:rsid w:val="00436955"/>
    <w:rsid w:val="004500C9"/>
    <w:rsid w:val="00452DB5"/>
    <w:rsid w:val="00460345"/>
    <w:rsid w:val="004606E2"/>
    <w:rsid w:val="004617A5"/>
    <w:rsid w:val="0046728F"/>
    <w:rsid w:val="00474B04"/>
    <w:rsid w:val="00477FCD"/>
    <w:rsid w:val="0048316D"/>
    <w:rsid w:val="00483592"/>
    <w:rsid w:val="0048387B"/>
    <w:rsid w:val="0048560F"/>
    <w:rsid w:val="00487841"/>
    <w:rsid w:val="004B04FA"/>
    <w:rsid w:val="004B0539"/>
    <w:rsid w:val="004B1A13"/>
    <w:rsid w:val="004B3252"/>
    <w:rsid w:val="004B5BEE"/>
    <w:rsid w:val="004D4350"/>
    <w:rsid w:val="004E4497"/>
    <w:rsid w:val="004F4F1F"/>
    <w:rsid w:val="00503789"/>
    <w:rsid w:val="00511CB7"/>
    <w:rsid w:val="005217B1"/>
    <w:rsid w:val="00531374"/>
    <w:rsid w:val="00535808"/>
    <w:rsid w:val="00535986"/>
    <w:rsid w:val="0054337B"/>
    <w:rsid w:val="00563D02"/>
    <w:rsid w:val="00572AA9"/>
    <w:rsid w:val="00572F82"/>
    <w:rsid w:val="00582CFC"/>
    <w:rsid w:val="00591F5A"/>
    <w:rsid w:val="005A009D"/>
    <w:rsid w:val="005A3A63"/>
    <w:rsid w:val="005A5119"/>
    <w:rsid w:val="005A674D"/>
    <w:rsid w:val="005A796E"/>
    <w:rsid w:val="005B0630"/>
    <w:rsid w:val="005B50CD"/>
    <w:rsid w:val="005C55F2"/>
    <w:rsid w:val="005E14D8"/>
    <w:rsid w:val="005E19AD"/>
    <w:rsid w:val="005E3A51"/>
    <w:rsid w:val="005E3B8C"/>
    <w:rsid w:val="006048A2"/>
    <w:rsid w:val="00616E01"/>
    <w:rsid w:val="00623BFC"/>
    <w:rsid w:val="00625FAD"/>
    <w:rsid w:val="00634005"/>
    <w:rsid w:val="006430A0"/>
    <w:rsid w:val="006447DA"/>
    <w:rsid w:val="00647D97"/>
    <w:rsid w:val="00672D25"/>
    <w:rsid w:val="00675DE2"/>
    <w:rsid w:val="006769A8"/>
    <w:rsid w:val="00677B72"/>
    <w:rsid w:val="00684CAF"/>
    <w:rsid w:val="00684F4D"/>
    <w:rsid w:val="00685318"/>
    <w:rsid w:val="0069560F"/>
    <w:rsid w:val="006A45A8"/>
    <w:rsid w:val="006A6B9B"/>
    <w:rsid w:val="006B25F1"/>
    <w:rsid w:val="006B3238"/>
    <w:rsid w:val="006B37CA"/>
    <w:rsid w:val="006B62ED"/>
    <w:rsid w:val="006D4005"/>
    <w:rsid w:val="006E7CD9"/>
    <w:rsid w:val="006F3FBF"/>
    <w:rsid w:val="006F6D86"/>
    <w:rsid w:val="00707041"/>
    <w:rsid w:val="00726637"/>
    <w:rsid w:val="0072687B"/>
    <w:rsid w:val="00731332"/>
    <w:rsid w:val="00731E17"/>
    <w:rsid w:val="007335A6"/>
    <w:rsid w:val="00751A90"/>
    <w:rsid w:val="00752524"/>
    <w:rsid w:val="007532BB"/>
    <w:rsid w:val="007570DF"/>
    <w:rsid w:val="007623A0"/>
    <w:rsid w:val="0077375A"/>
    <w:rsid w:val="00780D85"/>
    <w:rsid w:val="00785B4B"/>
    <w:rsid w:val="00794EF2"/>
    <w:rsid w:val="007A42C9"/>
    <w:rsid w:val="007A5B11"/>
    <w:rsid w:val="007A7E07"/>
    <w:rsid w:val="007C2479"/>
    <w:rsid w:val="007D018A"/>
    <w:rsid w:val="007D6786"/>
    <w:rsid w:val="007E2668"/>
    <w:rsid w:val="007E52C5"/>
    <w:rsid w:val="007E715B"/>
    <w:rsid w:val="007F14DB"/>
    <w:rsid w:val="00824A3B"/>
    <w:rsid w:val="0083039B"/>
    <w:rsid w:val="00843129"/>
    <w:rsid w:val="00850382"/>
    <w:rsid w:val="00856FE8"/>
    <w:rsid w:val="00861642"/>
    <w:rsid w:val="0086193B"/>
    <w:rsid w:val="00861D79"/>
    <w:rsid w:val="00863519"/>
    <w:rsid w:val="008702C2"/>
    <w:rsid w:val="00871DF7"/>
    <w:rsid w:val="00873B09"/>
    <w:rsid w:val="008845A7"/>
    <w:rsid w:val="00884F8E"/>
    <w:rsid w:val="0089416E"/>
    <w:rsid w:val="008B0CF1"/>
    <w:rsid w:val="008C1C73"/>
    <w:rsid w:val="008C435F"/>
    <w:rsid w:val="008D4465"/>
    <w:rsid w:val="008E20D3"/>
    <w:rsid w:val="008E51F8"/>
    <w:rsid w:val="008E612B"/>
    <w:rsid w:val="008F30FE"/>
    <w:rsid w:val="0090467F"/>
    <w:rsid w:val="00910AEA"/>
    <w:rsid w:val="0091443C"/>
    <w:rsid w:val="00920EEE"/>
    <w:rsid w:val="009230A3"/>
    <w:rsid w:val="00933FC6"/>
    <w:rsid w:val="009368D6"/>
    <w:rsid w:val="00940F56"/>
    <w:rsid w:val="00943940"/>
    <w:rsid w:val="009453F4"/>
    <w:rsid w:val="00966816"/>
    <w:rsid w:val="00990B93"/>
    <w:rsid w:val="009928B1"/>
    <w:rsid w:val="009934C7"/>
    <w:rsid w:val="009947EF"/>
    <w:rsid w:val="009A0AF2"/>
    <w:rsid w:val="009B1A5F"/>
    <w:rsid w:val="009B38B9"/>
    <w:rsid w:val="009B6A60"/>
    <w:rsid w:val="009D68F4"/>
    <w:rsid w:val="009E2C88"/>
    <w:rsid w:val="009E5AE3"/>
    <w:rsid w:val="00A01162"/>
    <w:rsid w:val="00A07551"/>
    <w:rsid w:val="00A152E9"/>
    <w:rsid w:val="00A457BD"/>
    <w:rsid w:val="00A45EB5"/>
    <w:rsid w:val="00A55C90"/>
    <w:rsid w:val="00A578EA"/>
    <w:rsid w:val="00A72EF3"/>
    <w:rsid w:val="00A923DC"/>
    <w:rsid w:val="00AA23B8"/>
    <w:rsid w:val="00AB17E1"/>
    <w:rsid w:val="00AB1BB0"/>
    <w:rsid w:val="00AC6683"/>
    <w:rsid w:val="00AF1D75"/>
    <w:rsid w:val="00AF49B4"/>
    <w:rsid w:val="00B12C50"/>
    <w:rsid w:val="00B230F5"/>
    <w:rsid w:val="00B23C9D"/>
    <w:rsid w:val="00B34E38"/>
    <w:rsid w:val="00B43491"/>
    <w:rsid w:val="00B458CA"/>
    <w:rsid w:val="00B54177"/>
    <w:rsid w:val="00B6412C"/>
    <w:rsid w:val="00B85DCA"/>
    <w:rsid w:val="00B878FA"/>
    <w:rsid w:val="00B909D1"/>
    <w:rsid w:val="00BA1A66"/>
    <w:rsid w:val="00BA5FD2"/>
    <w:rsid w:val="00BB1E51"/>
    <w:rsid w:val="00BB58E4"/>
    <w:rsid w:val="00BB7D3A"/>
    <w:rsid w:val="00BD0679"/>
    <w:rsid w:val="00BD2236"/>
    <w:rsid w:val="00BE5E24"/>
    <w:rsid w:val="00BF4A8D"/>
    <w:rsid w:val="00C02582"/>
    <w:rsid w:val="00C0791C"/>
    <w:rsid w:val="00C253EE"/>
    <w:rsid w:val="00C41B4C"/>
    <w:rsid w:val="00C509C0"/>
    <w:rsid w:val="00C75555"/>
    <w:rsid w:val="00C841F8"/>
    <w:rsid w:val="00C867F3"/>
    <w:rsid w:val="00CA6AB2"/>
    <w:rsid w:val="00CA6C9E"/>
    <w:rsid w:val="00CA7A08"/>
    <w:rsid w:val="00CE3254"/>
    <w:rsid w:val="00CE5696"/>
    <w:rsid w:val="00CE6472"/>
    <w:rsid w:val="00CF01D4"/>
    <w:rsid w:val="00CF55D3"/>
    <w:rsid w:val="00CF6299"/>
    <w:rsid w:val="00D065BD"/>
    <w:rsid w:val="00D07182"/>
    <w:rsid w:val="00D074BF"/>
    <w:rsid w:val="00D109A6"/>
    <w:rsid w:val="00D20291"/>
    <w:rsid w:val="00D22D3B"/>
    <w:rsid w:val="00D255DD"/>
    <w:rsid w:val="00D26DA8"/>
    <w:rsid w:val="00D62BF9"/>
    <w:rsid w:val="00D777B2"/>
    <w:rsid w:val="00D84104"/>
    <w:rsid w:val="00DA5AF2"/>
    <w:rsid w:val="00DB2303"/>
    <w:rsid w:val="00DB6034"/>
    <w:rsid w:val="00DC27F0"/>
    <w:rsid w:val="00DD45D4"/>
    <w:rsid w:val="00DD64A5"/>
    <w:rsid w:val="00DD7D6F"/>
    <w:rsid w:val="00DE54C6"/>
    <w:rsid w:val="00DE6F7E"/>
    <w:rsid w:val="00DF1165"/>
    <w:rsid w:val="00E002EC"/>
    <w:rsid w:val="00E276A0"/>
    <w:rsid w:val="00E276AC"/>
    <w:rsid w:val="00E32A65"/>
    <w:rsid w:val="00E41612"/>
    <w:rsid w:val="00E43A25"/>
    <w:rsid w:val="00E504B1"/>
    <w:rsid w:val="00E53380"/>
    <w:rsid w:val="00E54C3F"/>
    <w:rsid w:val="00E5691F"/>
    <w:rsid w:val="00E63B8D"/>
    <w:rsid w:val="00E658BE"/>
    <w:rsid w:val="00E73AB6"/>
    <w:rsid w:val="00E854C8"/>
    <w:rsid w:val="00E856F4"/>
    <w:rsid w:val="00E96D8A"/>
    <w:rsid w:val="00EB41F6"/>
    <w:rsid w:val="00ED2EB8"/>
    <w:rsid w:val="00ED4351"/>
    <w:rsid w:val="00ED6F30"/>
    <w:rsid w:val="00EF3A2D"/>
    <w:rsid w:val="00EF40F1"/>
    <w:rsid w:val="00EF4B49"/>
    <w:rsid w:val="00F02821"/>
    <w:rsid w:val="00F272A9"/>
    <w:rsid w:val="00F31468"/>
    <w:rsid w:val="00F31530"/>
    <w:rsid w:val="00F32F13"/>
    <w:rsid w:val="00F51BFA"/>
    <w:rsid w:val="00F56460"/>
    <w:rsid w:val="00F620C1"/>
    <w:rsid w:val="00F671A0"/>
    <w:rsid w:val="00F67A9A"/>
    <w:rsid w:val="00F72B74"/>
    <w:rsid w:val="00F7351A"/>
    <w:rsid w:val="00F84431"/>
    <w:rsid w:val="00F86261"/>
    <w:rsid w:val="00F96041"/>
    <w:rsid w:val="00FA7568"/>
    <w:rsid w:val="00FB591E"/>
    <w:rsid w:val="00FC2F49"/>
    <w:rsid w:val="00FC73C8"/>
    <w:rsid w:val="00FD5B6B"/>
    <w:rsid w:val="00FE5D22"/>
    <w:rsid w:val="00FF2592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60A621D"/>
  <w15:docId w15:val="{5E73EB18-4125-478B-BB4D-4B0B383A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88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737A5"/>
    <w:pPr>
      <w:keepNext/>
      <w:outlineLvl w:val="0"/>
    </w:pPr>
    <w:rPr>
      <w:b/>
      <w:color w:val="1F497D"/>
      <w:sz w:val="36"/>
    </w:rPr>
  </w:style>
  <w:style w:type="paragraph" w:styleId="Heading2">
    <w:name w:val="heading 2"/>
    <w:basedOn w:val="Normal"/>
    <w:next w:val="Normal"/>
    <w:qFormat/>
    <w:rsid w:val="003737A5"/>
    <w:pPr>
      <w:keepNext/>
      <w:spacing w:before="240" w:after="60"/>
      <w:outlineLvl w:val="1"/>
    </w:pPr>
    <w:rPr>
      <w:b/>
      <w:i/>
      <w:color w:val="1F497D"/>
      <w:sz w:val="28"/>
    </w:rPr>
  </w:style>
  <w:style w:type="paragraph" w:styleId="Heading3">
    <w:name w:val="heading 3"/>
    <w:basedOn w:val="Normal"/>
    <w:next w:val="Normal"/>
    <w:qFormat/>
    <w:rsid w:val="003737A5"/>
    <w:pPr>
      <w:keepNext/>
      <w:spacing w:line="240" w:lineRule="auto"/>
      <w:outlineLvl w:val="2"/>
    </w:pPr>
    <w:rPr>
      <w:b/>
      <w:snapToGrid w:val="0"/>
      <w:color w:val="1F497D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urseTitle">
    <w:name w:val="Course Title"/>
    <w:basedOn w:val="Heading1"/>
    <w:next w:val="Coursesubscript"/>
    <w:pPr>
      <w:jc w:val="center"/>
    </w:pPr>
    <w:rPr>
      <w:sz w:val="80"/>
    </w:rPr>
  </w:style>
  <w:style w:type="paragraph" w:customStyle="1" w:styleId="Coursesubscript">
    <w:name w:val="Course subscript"/>
    <w:basedOn w:val="CourseTitle"/>
    <w:next w:val="Heading1"/>
    <w:rPr>
      <w:i/>
      <w:noProof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31468"/>
    <w:rPr>
      <w:color w:val="0000FF"/>
      <w:u w:val="single"/>
    </w:rPr>
  </w:style>
  <w:style w:type="character" w:customStyle="1" w:styleId="gd40030ccr">
    <w:name w:val="gd40030ccr"/>
    <w:rsid w:val="0027769F"/>
  </w:style>
  <w:style w:type="paragraph" w:styleId="ListParagraph">
    <w:name w:val="List Paragraph"/>
    <w:basedOn w:val="Normal"/>
    <w:uiPriority w:val="34"/>
    <w:qFormat/>
    <w:rsid w:val="004D43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CD1"/>
    <w:pPr>
      <w:spacing w:line="240" w:lineRule="auto"/>
    </w:pPr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4CD1"/>
    <w:rPr>
      <w:rFonts w:ascii="Arial" w:hAnsi="Arial" w:cs="Arial"/>
      <w:sz w:val="16"/>
      <w:szCs w:val="16"/>
    </w:rPr>
  </w:style>
  <w:style w:type="paragraph" w:customStyle="1" w:styleId="Code">
    <w:name w:val="Code"/>
    <w:basedOn w:val="Normal"/>
    <w:link w:val="CodeChar"/>
    <w:qFormat/>
    <w:rsid w:val="002A0677"/>
    <w:rPr>
      <w:rFonts w:ascii="Courier New" w:hAnsi="Courier New" w:cs="Courier New"/>
      <w:color w:val="7F0055"/>
    </w:rPr>
  </w:style>
  <w:style w:type="character" w:customStyle="1" w:styleId="CodeChar">
    <w:name w:val="Code Char"/>
    <w:basedOn w:val="DefaultParagraphFont"/>
    <w:link w:val="Code"/>
    <w:rsid w:val="002A0677"/>
    <w:rPr>
      <w:rFonts w:ascii="Courier New" w:hAnsi="Courier New" w:cs="Courier New"/>
      <w:color w:val="7F0055"/>
    </w:rPr>
  </w:style>
  <w:style w:type="paragraph" w:styleId="NormalWeb">
    <w:name w:val="Normal (Web)"/>
    <w:basedOn w:val="Normal"/>
    <w:uiPriority w:val="99"/>
    <w:semiHidden/>
    <w:unhideWhenUsed/>
    <w:rsid w:val="009D68F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Coding">
    <w:name w:val="Coding"/>
    <w:basedOn w:val="Normal"/>
    <w:link w:val="CodingChar"/>
    <w:qFormat/>
    <w:rsid w:val="00286FF5"/>
    <w:rPr>
      <w:rFonts w:ascii="Courier New" w:hAnsi="Courier New" w:cs="Courier New"/>
      <w:color w:val="7F0055"/>
    </w:rPr>
  </w:style>
  <w:style w:type="character" w:customStyle="1" w:styleId="CodingChar">
    <w:name w:val="Coding Char"/>
    <w:link w:val="Coding"/>
    <w:rsid w:val="00286FF5"/>
    <w:rPr>
      <w:rFonts w:ascii="Courier New" w:hAnsi="Courier New" w:cs="Courier New"/>
      <w:color w:val="7F00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9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8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90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6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80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2.0/uk/legalcod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FBCB-8470-41FC-B878-A4A1ECD2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7</Pages>
  <Words>1499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course exercises</vt:lpstr>
    </vt:vector>
  </TitlesOfParts>
  <Company>The Babraham Institute</Company>
  <LinksUpToDate>false</LinksUpToDate>
  <CharactersWithSpaces>8930</CharactersWithSpaces>
  <SharedDoc>false</SharedDoc>
  <HLinks>
    <vt:vector size="6" baseType="variant">
      <vt:variant>
        <vt:i4>1966103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http://creativecommons.org/licenses/by-nc-sa/2.0/uk/legalcode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course exercises</dc:title>
  <dc:creator>Laura Biggins</dc:creator>
  <cp:lastModifiedBy>Simon Andrews</cp:lastModifiedBy>
  <cp:revision>41</cp:revision>
  <cp:lastPrinted>2020-02-18T13:09:00Z</cp:lastPrinted>
  <dcterms:created xsi:type="dcterms:W3CDTF">2018-06-29T08:33:00Z</dcterms:created>
  <dcterms:modified xsi:type="dcterms:W3CDTF">2021-09-22T07:49:00Z</dcterms:modified>
</cp:coreProperties>
</file>